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B2C" w:rsidRDefault="00925ED1" w:rsidP="00EF2B2C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B1148BF" wp14:editId="7120A232">
            <wp:simplePos x="0" y="0"/>
            <wp:positionH relativeFrom="column">
              <wp:posOffset>4229100</wp:posOffset>
            </wp:positionH>
            <wp:positionV relativeFrom="paragraph">
              <wp:posOffset>6985</wp:posOffset>
            </wp:positionV>
            <wp:extent cx="1847850" cy="526963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26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B2C" w:rsidRDefault="00EF2B2C" w:rsidP="00EF2B2C">
      <w:r>
        <w:rPr>
          <w:noProof/>
          <w:lang w:eastAsia="en-GB"/>
        </w:rPr>
        <w:drawing>
          <wp:inline distT="0" distB="0" distL="0" distR="0" wp14:anchorId="02DE9E4F" wp14:editId="316BDDBE">
            <wp:extent cx="2481580" cy="560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B2C" w:rsidRDefault="00EF2B2C" w:rsidP="00EF2B2C">
      <w:pPr>
        <w:pBdr>
          <w:bottom w:val="single" w:sz="8" w:space="4" w:color="4F81BD"/>
        </w:pBdr>
        <w:spacing w:after="300" w:line="240" w:lineRule="auto"/>
        <w:contextualSpacing/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</w:pPr>
    </w:p>
    <w:p w:rsidR="0054539A" w:rsidRPr="000879FC" w:rsidRDefault="000879FC" w:rsidP="00EF2B2C">
      <w:pPr>
        <w:pBdr>
          <w:bottom w:val="single" w:sz="8" w:space="4" w:color="4F81BD"/>
        </w:pBdr>
        <w:spacing w:after="300" w:line="240" w:lineRule="auto"/>
        <w:contextualSpacing/>
        <w:rPr>
          <w:rFonts w:ascii="Calibri" w:eastAsia="Times New Roman" w:hAnsi="Calibri" w:cs="Times New Roman"/>
          <w:color w:val="17365D"/>
          <w:spacing w:val="5"/>
          <w:kern w:val="28"/>
          <w:sz w:val="48"/>
          <w:szCs w:val="48"/>
        </w:rPr>
      </w:pPr>
      <w:r w:rsidRPr="000879FC">
        <w:rPr>
          <w:rFonts w:ascii="Calibri" w:eastAsia="Times New Roman" w:hAnsi="Calibri" w:cs="Times New Roman"/>
          <w:color w:val="17365D"/>
          <w:spacing w:val="5"/>
          <w:kern w:val="28"/>
          <w:sz w:val="48"/>
          <w:szCs w:val="48"/>
        </w:rPr>
        <w:t>Cyber Essentials</w:t>
      </w:r>
      <w:r>
        <w:rPr>
          <w:rFonts w:ascii="Calibri" w:eastAsia="Times New Roman" w:hAnsi="Calibri" w:cs="Times New Roman"/>
          <w:color w:val="17365D"/>
          <w:spacing w:val="5"/>
          <w:kern w:val="28"/>
          <w:sz w:val="48"/>
          <w:szCs w:val="48"/>
        </w:rPr>
        <w:t xml:space="preserve"> - </w:t>
      </w:r>
      <w:r w:rsidR="0054539A" w:rsidRPr="000879FC">
        <w:rPr>
          <w:rFonts w:ascii="Calibri" w:eastAsia="Times New Roman" w:hAnsi="Calibri" w:cs="Times New Roman"/>
          <w:color w:val="17365D"/>
          <w:spacing w:val="5"/>
          <w:kern w:val="28"/>
          <w:sz w:val="48"/>
          <w:szCs w:val="48"/>
        </w:rPr>
        <w:t>Requirements for IT Infrastructure</w:t>
      </w:r>
      <w:r>
        <w:rPr>
          <w:rFonts w:ascii="Calibri" w:eastAsia="Times New Roman" w:hAnsi="Calibri" w:cs="Times New Roman"/>
          <w:color w:val="17365D"/>
          <w:spacing w:val="5"/>
          <w:kern w:val="28"/>
          <w:sz w:val="48"/>
          <w:szCs w:val="48"/>
        </w:rPr>
        <w:t xml:space="preserve"> Questionnaire</w:t>
      </w:r>
    </w:p>
    <w:p w:rsidR="00EF2B2C" w:rsidRDefault="00EF2B2C" w:rsidP="00EF2B2C"/>
    <w:p w:rsidR="009330F8" w:rsidRPr="009330F8" w:rsidRDefault="009330F8" w:rsidP="009330F8">
      <w:pPr>
        <w:rPr>
          <w:b/>
          <w:color w:val="548DD4" w:themeColor="text2" w:themeTint="99"/>
          <w:sz w:val="28"/>
          <w:szCs w:val="28"/>
        </w:rPr>
      </w:pPr>
      <w:r w:rsidRPr="009330F8">
        <w:rPr>
          <w:b/>
          <w:color w:val="548DD4" w:themeColor="text2" w:themeTint="99"/>
          <w:sz w:val="28"/>
          <w:szCs w:val="28"/>
        </w:rPr>
        <w:t>Introduction</w:t>
      </w:r>
    </w:p>
    <w:p w:rsidR="00EF2B2C" w:rsidRDefault="00EF2B2C" w:rsidP="00EF2B2C">
      <w:r>
        <w:t>The Cyber Essentials scheme is recommended for organisations looking for a base level Cyber security test where IT is a business enabler rather than a core deliverable. It is mainly applicable where IT systems are primarily based on Common-Off-The-Shelf (COTS) products rather than large, heavily customised, complex solutions.</w:t>
      </w:r>
    </w:p>
    <w:p w:rsidR="000879FC" w:rsidRDefault="000879FC" w:rsidP="00EF2B2C">
      <w:r>
        <w:t xml:space="preserve">This questionnaire provides evidence for both </w:t>
      </w:r>
      <w:r w:rsidRPr="000879FC">
        <w:rPr>
          <w:b/>
        </w:rPr>
        <w:t>Level 1 Cyber Essentials and Level 2 Cyber Essentials PLUS.</w:t>
      </w:r>
    </w:p>
    <w:p w:rsidR="00EF2B2C" w:rsidRDefault="00EF2B2C" w:rsidP="00EF2B2C">
      <w:r>
        <w:t xml:space="preserve">The main objective of the Cyber Essentials assessment is to determine that your organisation has effectively implemented the controls required by the Scheme, </w:t>
      </w:r>
      <w:proofErr w:type="gramStart"/>
      <w:r>
        <w:t>in order to</w:t>
      </w:r>
      <w:proofErr w:type="gramEnd"/>
      <w:r>
        <w:t xml:space="preserve"> defend against the most common and unsophisticated forms of cyber-attack.</w:t>
      </w:r>
      <w:r w:rsidR="00D64234">
        <w:t xml:space="preserve"> When completing this </w:t>
      </w:r>
      <w:proofErr w:type="gramStart"/>
      <w:r w:rsidR="00D64234">
        <w:t>questionnaire</w:t>
      </w:r>
      <w:proofErr w:type="gramEnd"/>
      <w:r w:rsidR="00D64234">
        <w:t xml:space="preserve"> you must do it in conjunction with the </w:t>
      </w:r>
      <w:r w:rsidR="00D64234" w:rsidRPr="002F17D3">
        <w:rPr>
          <w:b/>
        </w:rPr>
        <w:t>Cyber Essentials – requirements for IT Infrastructure 06/02/2017</w:t>
      </w:r>
    </w:p>
    <w:p w:rsidR="00EF2B2C" w:rsidRDefault="00CC26DC" w:rsidP="00EF2B2C">
      <w:pPr>
        <w:rPr>
          <w:color w:val="FF0000"/>
        </w:rPr>
      </w:pPr>
      <w:r>
        <w:t xml:space="preserve">The completed questionnaire attests that you meet the </w:t>
      </w:r>
      <w:hyperlink r:id="rId10" w:history="1">
        <w:r w:rsidRPr="00CC26DC">
          <w:rPr>
            <w:rStyle w:val="Hyperlink"/>
          </w:rPr>
          <w:t>Requir</w:t>
        </w:r>
        <w:r>
          <w:rPr>
            <w:rStyle w:val="Hyperlink"/>
          </w:rPr>
          <w:t xml:space="preserve">ements </w:t>
        </w:r>
        <w:r w:rsidR="00482657">
          <w:rPr>
            <w:rStyle w:val="Hyperlink"/>
          </w:rPr>
          <w:t>for IT infrastructure</w:t>
        </w:r>
      </w:hyperlink>
      <w:r w:rsidR="00482657">
        <w:rPr>
          <w:rStyle w:val="Hyperlink"/>
        </w:rPr>
        <w:t xml:space="preserve"> 06/02/17</w:t>
      </w:r>
      <w:r w:rsidR="00EF2B2C">
        <w:t xml:space="preserve">, which </w:t>
      </w:r>
      <w:r w:rsidR="00EF2B2C" w:rsidRPr="000879FC">
        <w:rPr>
          <w:b/>
        </w:rPr>
        <w:t xml:space="preserve">must be </w:t>
      </w:r>
      <w:r w:rsidR="00EF2B2C" w:rsidRPr="00925ED1">
        <w:rPr>
          <w:b/>
        </w:rPr>
        <w:t>approved by a Board member</w:t>
      </w:r>
      <w:r w:rsidR="00EF2B2C" w:rsidRPr="00925ED1">
        <w:t xml:space="preserve"> or equivalent, and will then be verified by a competent asse</w:t>
      </w:r>
      <w:r w:rsidR="00321D93" w:rsidRPr="00925ED1">
        <w:t xml:space="preserve">ssor from </w:t>
      </w:r>
      <w:r w:rsidR="00925ED1" w:rsidRPr="00925ED1">
        <w:t>7 Elements</w:t>
      </w:r>
      <w:r w:rsidR="00EF2B2C" w:rsidRPr="00925ED1">
        <w:t xml:space="preserve"> (the Certifying Body). Such verification may take </w:t>
      </w:r>
      <w:proofErr w:type="gramStart"/>
      <w:r w:rsidR="00EF2B2C" w:rsidRPr="00925ED1">
        <w:t>a number of</w:t>
      </w:r>
      <w:proofErr w:type="gramEnd"/>
      <w:r w:rsidR="00EF2B2C" w:rsidRPr="00925ED1">
        <w:t xml:space="preserve"> forms, and could include, for example, a telephone conference. The verification process will be at the </w:t>
      </w:r>
      <w:r w:rsidR="00321D93" w:rsidRPr="00925ED1">
        <w:t xml:space="preserve">discretion of </w:t>
      </w:r>
      <w:r w:rsidR="00925ED1" w:rsidRPr="00925ED1">
        <w:t>7 Elements</w:t>
      </w:r>
      <w:r w:rsidR="00EF2B2C" w:rsidRPr="00925ED1">
        <w:t>.</w:t>
      </w:r>
    </w:p>
    <w:p w:rsidR="00925ED1" w:rsidRDefault="00925ED1" w:rsidP="00925ED1">
      <w:pPr>
        <w:rPr>
          <w:b/>
          <w:u w:val="single"/>
        </w:rPr>
      </w:pPr>
      <w:r>
        <w:rPr>
          <w:b/>
          <w:u w:val="single"/>
        </w:rPr>
        <w:t>On completion of the questionnaire</w:t>
      </w:r>
    </w:p>
    <w:tbl>
      <w:tblPr>
        <w:tblW w:w="12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0"/>
      </w:tblGrid>
      <w:tr w:rsidR="00925ED1" w:rsidRPr="00A404C3" w:rsidTr="000B55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ED1" w:rsidRDefault="00925ED1" w:rsidP="000B55E0">
            <w:pPr>
              <w:spacing w:after="0" w:line="240" w:lineRule="auto"/>
            </w:pPr>
            <w:r w:rsidRPr="00A404C3">
              <w:t xml:space="preserve">When you have completed the </w:t>
            </w:r>
            <w:proofErr w:type="gramStart"/>
            <w:r w:rsidRPr="00A404C3">
              <w:t>document</w:t>
            </w:r>
            <w:proofErr w:type="gramEnd"/>
            <w:r w:rsidRPr="00A404C3">
              <w:t xml:space="preserve"> you should email it to;</w:t>
            </w:r>
          </w:p>
          <w:p w:rsidR="00925ED1" w:rsidRPr="00A404C3" w:rsidRDefault="005D6093" w:rsidP="000B55E0">
            <w:pPr>
              <w:spacing w:after="0" w:line="240" w:lineRule="auto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Paul Stewart</w:t>
            </w:r>
          </w:p>
        </w:tc>
      </w:tr>
      <w:tr w:rsidR="00925ED1" w:rsidRPr="00A404C3" w:rsidTr="000B55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ED1" w:rsidRPr="00A404C3" w:rsidRDefault="00925ED1" w:rsidP="000B55E0">
            <w:pPr>
              <w:spacing w:after="0" w:line="240" w:lineRule="auto"/>
              <w:rPr>
                <w:rFonts w:eastAsia="Times New Roman" w:cstheme="minorHAnsi"/>
                <w:color w:val="333333"/>
                <w:lang w:eastAsia="en-GB"/>
              </w:rPr>
            </w:pPr>
            <w:r w:rsidRPr="00A404C3">
              <w:rPr>
                <w:rFonts w:eastAsia="Times New Roman" w:cstheme="minorHAnsi"/>
                <w:color w:val="333333"/>
                <w:lang w:eastAsia="en-GB"/>
              </w:rPr>
              <w:t>01506 830 829</w:t>
            </w:r>
          </w:p>
        </w:tc>
      </w:tr>
      <w:tr w:rsidR="00925ED1" w:rsidRPr="00A404C3" w:rsidTr="000B55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ED1" w:rsidRPr="00A404C3" w:rsidRDefault="005D6093" w:rsidP="000B55E0">
            <w:pPr>
              <w:spacing w:after="0" w:line="240" w:lineRule="auto"/>
              <w:rPr>
                <w:rFonts w:eastAsia="Times New Roman" w:cstheme="minorHAnsi"/>
                <w:color w:val="333333"/>
                <w:lang w:eastAsia="en-GB"/>
              </w:rPr>
            </w:pPr>
            <w:hyperlink r:id="rId11" w:history="1">
              <w:r>
                <w:rPr>
                  <w:rStyle w:val="Hyperlink"/>
                  <w:rFonts w:eastAsia="Times New Roman" w:cstheme="minorHAnsi"/>
                </w:rPr>
                <w:t>paul.stewart@7elements.co.uk</w:t>
              </w:r>
            </w:hyperlink>
          </w:p>
          <w:p w:rsidR="00925ED1" w:rsidRPr="00A404C3" w:rsidRDefault="00925ED1" w:rsidP="000B55E0">
            <w:pPr>
              <w:spacing w:after="0" w:line="240" w:lineRule="auto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If you wish to send it securely please contact Doug for details.</w:t>
            </w:r>
          </w:p>
          <w:p w:rsidR="00925ED1" w:rsidRDefault="00925ED1" w:rsidP="000B55E0">
            <w:pPr>
              <w:spacing w:after="0" w:line="240" w:lineRule="auto"/>
              <w:rPr>
                <w:rFonts w:eastAsia="Times New Roman" w:cstheme="minorHAnsi"/>
                <w:b/>
                <w:color w:val="333333"/>
                <w:lang w:eastAsia="en-GB"/>
              </w:rPr>
            </w:pPr>
          </w:p>
          <w:p w:rsidR="00925ED1" w:rsidRPr="00A404C3" w:rsidRDefault="00925ED1" w:rsidP="000B55E0">
            <w:pPr>
              <w:spacing w:after="0" w:line="240" w:lineRule="auto"/>
              <w:rPr>
                <w:rFonts w:eastAsia="Times New Roman" w:cstheme="minorHAnsi"/>
                <w:b/>
                <w:color w:val="333333"/>
                <w:lang w:eastAsia="en-GB"/>
              </w:rPr>
            </w:pPr>
            <w:r w:rsidRPr="00A404C3">
              <w:rPr>
                <w:rFonts w:eastAsia="Times New Roman" w:cstheme="minorHAnsi"/>
                <w:b/>
                <w:color w:val="333333"/>
                <w:lang w:eastAsia="en-GB"/>
              </w:rPr>
              <w:t>REMEMBER TO ENSURE IT HAS BEEN SIGNED BY A SENIOR MEMBER OF YOUR COMPANY.</w:t>
            </w:r>
          </w:p>
        </w:tc>
      </w:tr>
    </w:tbl>
    <w:p w:rsidR="00925ED1" w:rsidRDefault="00925ED1" w:rsidP="00EF2B2C"/>
    <w:p w:rsidR="00925ED1" w:rsidRDefault="00925ED1" w:rsidP="009330F8">
      <w:pPr>
        <w:rPr>
          <w:b/>
          <w:color w:val="548DD4" w:themeColor="text2" w:themeTint="99"/>
          <w:sz w:val="28"/>
          <w:szCs w:val="28"/>
        </w:rPr>
      </w:pPr>
    </w:p>
    <w:p w:rsidR="00925ED1" w:rsidRDefault="00925ED1" w:rsidP="009330F8">
      <w:pPr>
        <w:rPr>
          <w:b/>
          <w:color w:val="548DD4" w:themeColor="text2" w:themeTint="99"/>
          <w:sz w:val="28"/>
          <w:szCs w:val="28"/>
        </w:rPr>
      </w:pPr>
    </w:p>
    <w:p w:rsidR="009330F8" w:rsidRPr="009330F8" w:rsidRDefault="009330F8" w:rsidP="009330F8">
      <w:pPr>
        <w:rPr>
          <w:b/>
          <w:color w:val="548DD4" w:themeColor="text2" w:themeTint="99"/>
          <w:sz w:val="28"/>
          <w:szCs w:val="28"/>
        </w:rPr>
      </w:pPr>
      <w:r w:rsidRPr="009330F8">
        <w:rPr>
          <w:b/>
          <w:color w:val="548DD4" w:themeColor="text2" w:themeTint="99"/>
          <w:sz w:val="28"/>
          <w:szCs w:val="28"/>
        </w:rPr>
        <w:t>Scope of Cyber Essentials</w:t>
      </w:r>
    </w:p>
    <w:p w:rsidR="006F041D" w:rsidRDefault="00EF2B2C" w:rsidP="00EF2B2C">
      <w:r>
        <w:t xml:space="preserve">The Scope is defined in the </w:t>
      </w:r>
      <w:r w:rsidR="00482657">
        <w:t xml:space="preserve">threats in scope </w:t>
      </w:r>
      <w:r>
        <w:t xml:space="preserve">document, available on the </w:t>
      </w:r>
      <w:r w:rsidR="00CC26DC">
        <w:t xml:space="preserve">official </w:t>
      </w:r>
      <w:r>
        <w:t xml:space="preserve">scheme website </w:t>
      </w:r>
      <w:r w:rsidR="00482657">
        <w:t xml:space="preserve">at </w:t>
      </w:r>
      <w:hyperlink r:id="rId12" w:history="1">
        <w:r w:rsidR="00482657" w:rsidRPr="00C64EDC">
          <w:rPr>
            <w:rStyle w:val="Hyperlink"/>
          </w:rPr>
          <w:t>https://www.ncsc.gov.uk/information/threats-scope-cyber-essentials-scheme</w:t>
        </w:r>
      </w:hyperlink>
      <w:r w:rsidR="00482657">
        <w:t xml:space="preserve"> </w:t>
      </w:r>
    </w:p>
    <w:p w:rsidR="00A21E8E" w:rsidRDefault="00EF2B2C" w:rsidP="00EF2B2C">
      <w:r>
        <w:t>You will be required to identify the actual scope of the system(s</w:t>
      </w:r>
      <w:r w:rsidR="00482657">
        <w:t>) to be evaluated as part of this</w:t>
      </w:r>
      <w:r>
        <w:t xml:space="preserve"> questionnaire.</w:t>
      </w:r>
    </w:p>
    <w:p w:rsidR="00A43D5E" w:rsidRPr="00293C1F" w:rsidRDefault="00A43D5E" w:rsidP="00EF2B2C">
      <w:pPr>
        <w:rPr>
          <w:b/>
          <w:u w:val="single"/>
        </w:rPr>
      </w:pPr>
      <w:r w:rsidRPr="00293C1F">
        <w:rPr>
          <w:b/>
          <w:u w:val="single"/>
        </w:rPr>
        <w:t>How to avoid delays &amp; additional charges</w:t>
      </w:r>
    </w:p>
    <w:p w:rsidR="00A43D5E" w:rsidRPr="00293C1F" w:rsidRDefault="004B6C6C" w:rsidP="00EF2B2C">
      <w:r w:rsidRPr="00293C1F">
        <w:t>You may incur additional charges</w:t>
      </w:r>
      <w:r w:rsidR="00A43D5E" w:rsidRPr="00293C1F">
        <w:t xml:space="preserve"> if details are not su</w:t>
      </w:r>
      <w:r w:rsidRPr="00293C1F">
        <w:t>fficiently su</w:t>
      </w:r>
      <w:r w:rsidR="00DA0383">
        <w:t>pplied A</w:t>
      </w:r>
      <w:r w:rsidR="00A43D5E" w:rsidRPr="00293C1F">
        <w:t xml:space="preserve">nswer the questions as fully as possible giving supporting comments, paragraphs from policies and screen shots where possible. </w:t>
      </w:r>
      <w:r w:rsidRPr="00293C1F">
        <w:t>As a rule of thumb if it takes longer to assess the submission than you spent preparing it, you may be charged.</w:t>
      </w:r>
    </w:p>
    <w:p w:rsidR="009330F8" w:rsidRPr="009330F8" w:rsidRDefault="009330F8" w:rsidP="009330F8">
      <w:pPr>
        <w:rPr>
          <w:b/>
          <w:color w:val="548DD4" w:themeColor="text2" w:themeTint="99"/>
          <w:sz w:val="28"/>
          <w:szCs w:val="28"/>
        </w:rPr>
      </w:pPr>
      <w:r w:rsidRPr="009330F8">
        <w:rPr>
          <w:b/>
          <w:color w:val="548DD4" w:themeColor="text2" w:themeTint="99"/>
          <w:sz w:val="28"/>
          <w:szCs w:val="28"/>
        </w:rPr>
        <w:t>Organisation Identification</w:t>
      </w:r>
    </w:p>
    <w:p w:rsidR="00EF2B2C" w:rsidRPr="00293C1F" w:rsidRDefault="00EF2B2C" w:rsidP="00EF2B2C">
      <w:r w:rsidRPr="00293C1F">
        <w:t>Please provide details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3A0B7F" w:rsidRPr="00293C1F" w:rsidTr="004F2D5F">
        <w:tc>
          <w:tcPr>
            <w:tcW w:w="4536" w:type="dxa"/>
          </w:tcPr>
          <w:p w:rsidR="003A0B7F" w:rsidRPr="00293C1F" w:rsidRDefault="003A0B7F" w:rsidP="00F4238B">
            <w:r>
              <w:t>Date of Application</w:t>
            </w:r>
          </w:p>
        </w:tc>
        <w:tc>
          <w:tcPr>
            <w:tcW w:w="4480" w:type="dxa"/>
          </w:tcPr>
          <w:p w:rsidR="003A0B7F" w:rsidRPr="00293C1F" w:rsidRDefault="003A0B7F" w:rsidP="00F4238B"/>
        </w:tc>
      </w:tr>
      <w:tr w:rsidR="00293C1F" w:rsidRPr="00293C1F" w:rsidTr="004F2D5F">
        <w:tc>
          <w:tcPr>
            <w:tcW w:w="4536" w:type="dxa"/>
          </w:tcPr>
          <w:p w:rsidR="00231A52" w:rsidRPr="00293C1F" w:rsidRDefault="00231A52" w:rsidP="00F4238B">
            <w:r w:rsidRPr="00293C1F">
              <w:t>Organisation Name (legal entity):</w:t>
            </w:r>
          </w:p>
          <w:p w:rsidR="00231A52" w:rsidRPr="00293C1F" w:rsidRDefault="00231A52" w:rsidP="00F4238B"/>
        </w:tc>
        <w:tc>
          <w:tcPr>
            <w:tcW w:w="4480" w:type="dxa"/>
          </w:tcPr>
          <w:p w:rsidR="00231A52" w:rsidRPr="00293C1F" w:rsidRDefault="00231A52" w:rsidP="00F4238B"/>
        </w:tc>
      </w:tr>
      <w:tr w:rsidR="00293C1F" w:rsidRPr="00293C1F" w:rsidTr="004F2D5F">
        <w:tc>
          <w:tcPr>
            <w:tcW w:w="4536" w:type="dxa"/>
          </w:tcPr>
          <w:p w:rsidR="00231A52" w:rsidRPr="00293C1F" w:rsidRDefault="00231A52" w:rsidP="00F4238B">
            <w:r w:rsidRPr="00293C1F">
              <w:t>Sector:</w:t>
            </w:r>
          </w:p>
          <w:p w:rsidR="00231A52" w:rsidRPr="00293C1F" w:rsidRDefault="00231A52" w:rsidP="00F4238B"/>
        </w:tc>
        <w:tc>
          <w:tcPr>
            <w:tcW w:w="4480" w:type="dxa"/>
          </w:tcPr>
          <w:p w:rsidR="00231A52" w:rsidRPr="00293C1F" w:rsidRDefault="00231A52" w:rsidP="00F4238B"/>
        </w:tc>
      </w:tr>
      <w:tr w:rsidR="00293C1F" w:rsidRPr="00293C1F" w:rsidTr="004F2D5F">
        <w:tc>
          <w:tcPr>
            <w:tcW w:w="4536" w:type="dxa"/>
          </w:tcPr>
          <w:p w:rsidR="00231A52" w:rsidRPr="00293C1F" w:rsidRDefault="00231A52" w:rsidP="00F4238B">
            <w:r w:rsidRPr="00293C1F">
              <w:t>Parent Organisation name (if any):</w:t>
            </w:r>
          </w:p>
          <w:p w:rsidR="00231A52" w:rsidRPr="00293C1F" w:rsidRDefault="00231A52" w:rsidP="00F4238B"/>
        </w:tc>
        <w:tc>
          <w:tcPr>
            <w:tcW w:w="4480" w:type="dxa"/>
          </w:tcPr>
          <w:p w:rsidR="00231A52" w:rsidRPr="00293C1F" w:rsidRDefault="00231A52" w:rsidP="00F4238B"/>
        </w:tc>
      </w:tr>
      <w:tr w:rsidR="00293C1F" w:rsidRPr="00293C1F" w:rsidTr="004F2D5F">
        <w:tc>
          <w:tcPr>
            <w:tcW w:w="4536" w:type="dxa"/>
          </w:tcPr>
          <w:p w:rsidR="00231A52" w:rsidRPr="00293C1F" w:rsidRDefault="004F7297" w:rsidP="00F4238B">
            <w:r w:rsidRPr="00293C1F">
              <w:t>Size of organisation micro, small, medium, large.</w:t>
            </w:r>
          </w:p>
          <w:p w:rsidR="00231A52" w:rsidRPr="00293C1F" w:rsidRDefault="004F7297" w:rsidP="00CC26DC">
            <w:r w:rsidRPr="00293C1F">
              <w:t>(See definition below)</w:t>
            </w:r>
          </w:p>
        </w:tc>
        <w:tc>
          <w:tcPr>
            <w:tcW w:w="4480" w:type="dxa"/>
          </w:tcPr>
          <w:p w:rsidR="00231A52" w:rsidRPr="00293C1F" w:rsidRDefault="00231A52" w:rsidP="00F4238B"/>
        </w:tc>
      </w:tr>
      <w:tr w:rsidR="00293C1F" w:rsidRPr="00293C1F" w:rsidTr="004F2D5F">
        <w:tc>
          <w:tcPr>
            <w:tcW w:w="4536" w:type="dxa"/>
          </w:tcPr>
          <w:p w:rsidR="00231A52" w:rsidRDefault="00231A52" w:rsidP="00CC26DC">
            <w:r w:rsidRPr="00293C1F">
              <w:t>No of employees</w:t>
            </w:r>
          </w:p>
          <w:p w:rsidR="00CC26DC" w:rsidRPr="00293C1F" w:rsidRDefault="00CC26DC" w:rsidP="00CC26DC">
            <w:pPr>
              <w:rPr>
                <w:lang w:val="fr-FR"/>
              </w:rPr>
            </w:pPr>
          </w:p>
        </w:tc>
        <w:tc>
          <w:tcPr>
            <w:tcW w:w="4480" w:type="dxa"/>
          </w:tcPr>
          <w:p w:rsidR="00231A52" w:rsidRPr="00293C1F" w:rsidRDefault="00231A52" w:rsidP="00F4238B">
            <w:pPr>
              <w:rPr>
                <w:lang w:val="fr-FR"/>
              </w:rPr>
            </w:pPr>
          </w:p>
        </w:tc>
      </w:tr>
      <w:tr w:rsidR="00293C1F" w:rsidRPr="00293C1F" w:rsidTr="004F2D5F">
        <w:tc>
          <w:tcPr>
            <w:tcW w:w="4536" w:type="dxa"/>
          </w:tcPr>
          <w:p w:rsidR="00231A52" w:rsidRPr="00293C1F" w:rsidRDefault="00231A52" w:rsidP="00F4238B">
            <w:r w:rsidRPr="00293C1F">
              <w:t>Point of Contact name:</w:t>
            </w:r>
          </w:p>
          <w:p w:rsidR="00231A52" w:rsidRPr="00293C1F" w:rsidRDefault="00231A52" w:rsidP="00F4238B">
            <w:r w:rsidRPr="00293C1F">
              <w:t>Salutation (Mr, Mrs, Miss etc)</w:t>
            </w:r>
          </w:p>
          <w:p w:rsidR="00231A52" w:rsidRPr="00293C1F" w:rsidRDefault="00231A52" w:rsidP="00F4238B">
            <w:r w:rsidRPr="00293C1F">
              <w:t>First</w:t>
            </w:r>
          </w:p>
          <w:p w:rsidR="00231A52" w:rsidRPr="00293C1F" w:rsidRDefault="00231A52" w:rsidP="00F4238B">
            <w:r w:rsidRPr="00293C1F">
              <w:t>Surname</w:t>
            </w:r>
          </w:p>
        </w:tc>
        <w:tc>
          <w:tcPr>
            <w:tcW w:w="4480" w:type="dxa"/>
          </w:tcPr>
          <w:p w:rsidR="00231A52" w:rsidRPr="00293C1F" w:rsidRDefault="00231A52" w:rsidP="00F4238B">
            <w:pPr>
              <w:rPr>
                <w:lang w:val="fr-FR"/>
              </w:rPr>
            </w:pPr>
          </w:p>
          <w:p w:rsidR="00231A52" w:rsidRPr="00293C1F" w:rsidRDefault="00231A52" w:rsidP="00F4238B">
            <w:pPr>
              <w:rPr>
                <w:lang w:val="fr-FR"/>
              </w:rPr>
            </w:pPr>
          </w:p>
          <w:p w:rsidR="00231A52" w:rsidRPr="00293C1F" w:rsidRDefault="00231A52" w:rsidP="00F4238B">
            <w:pPr>
              <w:rPr>
                <w:lang w:val="fr-FR"/>
              </w:rPr>
            </w:pPr>
          </w:p>
          <w:p w:rsidR="00231A52" w:rsidRPr="00293C1F" w:rsidRDefault="00231A52" w:rsidP="00F4238B">
            <w:pPr>
              <w:rPr>
                <w:lang w:val="fr-FR"/>
              </w:rPr>
            </w:pPr>
          </w:p>
          <w:p w:rsidR="00231A52" w:rsidRPr="00293C1F" w:rsidRDefault="00231A52" w:rsidP="00F4238B">
            <w:pPr>
              <w:rPr>
                <w:lang w:val="fr-FR"/>
              </w:rPr>
            </w:pPr>
          </w:p>
        </w:tc>
      </w:tr>
      <w:tr w:rsidR="00293C1F" w:rsidRPr="00293C1F" w:rsidTr="004F2D5F">
        <w:tc>
          <w:tcPr>
            <w:tcW w:w="4536" w:type="dxa"/>
          </w:tcPr>
          <w:p w:rsidR="00231A52" w:rsidRPr="00293C1F" w:rsidRDefault="00231A52" w:rsidP="00F4238B">
            <w:r w:rsidRPr="00293C1F">
              <w:t>Job Title:</w:t>
            </w:r>
          </w:p>
          <w:p w:rsidR="00231A52" w:rsidRPr="00293C1F" w:rsidRDefault="00231A52" w:rsidP="00F4238B">
            <w:pPr>
              <w:rPr>
                <w:lang w:val="fr-FR"/>
              </w:rPr>
            </w:pPr>
          </w:p>
        </w:tc>
        <w:tc>
          <w:tcPr>
            <w:tcW w:w="4480" w:type="dxa"/>
          </w:tcPr>
          <w:p w:rsidR="00231A52" w:rsidRPr="00293C1F" w:rsidRDefault="00231A52" w:rsidP="00F4238B">
            <w:pPr>
              <w:rPr>
                <w:lang w:val="fr-FR"/>
              </w:rPr>
            </w:pPr>
          </w:p>
        </w:tc>
      </w:tr>
      <w:tr w:rsidR="00293C1F" w:rsidRPr="00293C1F" w:rsidTr="004F2D5F">
        <w:tc>
          <w:tcPr>
            <w:tcW w:w="4536" w:type="dxa"/>
          </w:tcPr>
          <w:p w:rsidR="00231A52" w:rsidRPr="00293C1F" w:rsidRDefault="00231A52" w:rsidP="00F4238B">
            <w:r w:rsidRPr="00293C1F">
              <w:t>Email address:</w:t>
            </w:r>
          </w:p>
          <w:p w:rsidR="00231A52" w:rsidRPr="00293C1F" w:rsidRDefault="00231A52" w:rsidP="00F4238B">
            <w:pPr>
              <w:rPr>
                <w:lang w:val="fr-FR"/>
              </w:rPr>
            </w:pPr>
          </w:p>
        </w:tc>
        <w:tc>
          <w:tcPr>
            <w:tcW w:w="4480" w:type="dxa"/>
          </w:tcPr>
          <w:p w:rsidR="00231A52" w:rsidRPr="00293C1F" w:rsidRDefault="00231A52" w:rsidP="00F4238B">
            <w:pPr>
              <w:rPr>
                <w:lang w:val="fr-FR"/>
              </w:rPr>
            </w:pPr>
          </w:p>
        </w:tc>
      </w:tr>
      <w:tr w:rsidR="00293C1F" w:rsidRPr="00293C1F" w:rsidTr="004F2D5F">
        <w:tc>
          <w:tcPr>
            <w:tcW w:w="4536" w:type="dxa"/>
          </w:tcPr>
          <w:p w:rsidR="00231A52" w:rsidRPr="00293C1F" w:rsidRDefault="00231A52" w:rsidP="00F4238B">
            <w:r w:rsidRPr="00293C1F">
              <w:t>Telephone Number:</w:t>
            </w:r>
          </w:p>
          <w:p w:rsidR="00231A52" w:rsidRPr="00293C1F" w:rsidRDefault="00231A52" w:rsidP="00F4238B">
            <w:pPr>
              <w:rPr>
                <w:lang w:val="fr-FR"/>
              </w:rPr>
            </w:pPr>
          </w:p>
        </w:tc>
        <w:tc>
          <w:tcPr>
            <w:tcW w:w="4480" w:type="dxa"/>
          </w:tcPr>
          <w:p w:rsidR="00231A52" w:rsidRPr="00293C1F" w:rsidRDefault="00231A52" w:rsidP="00F4238B">
            <w:pPr>
              <w:rPr>
                <w:lang w:val="fr-FR"/>
              </w:rPr>
            </w:pPr>
          </w:p>
        </w:tc>
      </w:tr>
      <w:tr w:rsidR="004F2D5F" w:rsidRPr="00293C1F" w:rsidTr="004F2D5F">
        <w:tc>
          <w:tcPr>
            <w:tcW w:w="4536" w:type="dxa"/>
          </w:tcPr>
          <w:p w:rsidR="004F2D5F" w:rsidRDefault="004F2D5F" w:rsidP="00F4238B">
            <w:r>
              <w:t>Contact Name for invoice (if different)</w:t>
            </w:r>
          </w:p>
        </w:tc>
        <w:tc>
          <w:tcPr>
            <w:tcW w:w="4480" w:type="dxa"/>
          </w:tcPr>
          <w:p w:rsidR="004F2D5F" w:rsidRPr="00293C1F" w:rsidRDefault="004F2D5F" w:rsidP="00F4238B">
            <w:pPr>
              <w:rPr>
                <w:lang w:val="fr-FR"/>
              </w:rPr>
            </w:pPr>
          </w:p>
        </w:tc>
      </w:tr>
      <w:tr w:rsidR="004F2D5F" w:rsidRPr="00293C1F" w:rsidTr="004F2D5F">
        <w:tc>
          <w:tcPr>
            <w:tcW w:w="4536" w:type="dxa"/>
          </w:tcPr>
          <w:p w:rsidR="004F2D5F" w:rsidRDefault="004F2D5F" w:rsidP="00F4238B">
            <w:r>
              <w:t>Invoice email address (if different)</w:t>
            </w:r>
          </w:p>
        </w:tc>
        <w:tc>
          <w:tcPr>
            <w:tcW w:w="4480" w:type="dxa"/>
          </w:tcPr>
          <w:p w:rsidR="004F2D5F" w:rsidRPr="00293C1F" w:rsidRDefault="004F2D5F" w:rsidP="00F4238B">
            <w:pPr>
              <w:rPr>
                <w:lang w:val="fr-FR"/>
              </w:rPr>
            </w:pPr>
          </w:p>
        </w:tc>
      </w:tr>
      <w:tr w:rsidR="00CC26DC" w:rsidRPr="00293C1F" w:rsidTr="004F2D5F">
        <w:tc>
          <w:tcPr>
            <w:tcW w:w="4536" w:type="dxa"/>
          </w:tcPr>
          <w:p w:rsidR="00CC26DC" w:rsidRDefault="006F041D" w:rsidP="00F4238B">
            <w:r>
              <w:t>Main w</w:t>
            </w:r>
            <w:r w:rsidR="00CC26DC">
              <w:t>eb address for company in scope:</w:t>
            </w:r>
          </w:p>
          <w:p w:rsidR="00CC26DC" w:rsidRPr="00293C1F" w:rsidRDefault="00CC26DC" w:rsidP="00F4238B"/>
        </w:tc>
        <w:tc>
          <w:tcPr>
            <w:tcW w:w="4480" w:type="dxa"/>
          </w:tcPr>
          <w:p w:rsidR="00CC26DC" w:rsidRPr="00293C1F" w:rsidRDefault="00CC26DC" w:rsidP="00F4238B">
            <w:pPr>
              <w:rPr>
                <w:lang w:val="fr-FR"/>
              </w:rPr>
            </w:pPr>
          </w:p>
        </w:tc>
      </w:tr>
      <w:tr w:rsidR="00293C1F" w:rsidRPr="00293C1F" w:rsidTr="004F2D5F">
        <w:tc>
          <w:tcPr>
            <w:tcW w:w="4536" w:type="dxa"/>
          </w:tcPr>
          <w:p w:rsidR="00231A52" w:rsidRPr="00293C1F" w:rsidRDefault="00231A52" w:rsidP="00F4238B">
            <w:r w:rsidRPr="00293C1F">
              <w:t>Building Name/Number</w:t>
            </w:r>
          </w:p>
          <w:p w:rsidR="00231A52" w:rsidRPr="00293C1F" w:rsidRDefault="00231A52" w:rsidP="00F4238B">
            <w:r w:rsidRPr="00293C1F">
              <w:t>Address 1</w:t>
            </w:r>
          </w:p>
          <w:p w:rsidR="00231A52" w:rsidRPr="00293C1F" w:rsidRDefault="00231A52" w:rsidP="00F4238B">
            <w:r w:rsidRPr="00293C1F">
              <w:lastRenderedPageBreak/>
              <w:t>Address 2</w:t>
            </w:r>
          </w:p>
          <w:p w:rsidR="00321D93" w:rsidRPr="00293C1F" w:rsidRDefault="00321D93" w:rsidP="00F4238B">
            <w:r w:rsidRPr="00293C1F">
              <w:t>Address 3</w:t>
            </w:r>
          </w:p>
          <w:p w:rsidR="00231A52" w:rsidRPr="00293C1F" w:rsidRDefault="00231A52" w:rsidP="00F4238B">
            <w:r w:rsidRPr="00293C1F">
              <w:t>City</w:t>
            </w:r>
          </w:p>
          <w:p w:rsidR="00231A52" w:rsidRPr="00293C1F" w:rsidRDefault="00231A52" w:rsidP="00F4238B">
            <w:r w:rsidRPr="00293C1F">
              <w:t>County</w:t>
            </w:r>
          </w:p>
          <w:p w:rsidR="00231A52" w:rsidRPr="00293C1F" w:rsidRDefault="00231A52" w:rsidP="00F4238B">
            <w:r w:rsidRPr="00293C1F">
              <w:t>Postcode</w:t>
            </w:r>
          </w:p>
        </w:tc>
        <w:tc>
          <w:tcPr>
            <w:tcW w:w="4480" w:type="dxa"/>
          </w:tcPr>
          <w:p w:rsidR="00231A52" w:rsidRPr="00293C1F" w:rsidRDefault="00231A52" w:rsidP="00F4238B"/>
        </w:tc>
      </w:tr>
      <w:tr w:rsidR="00293C1F" w:rsidRPr="00293C1F" w:rsidTr="004F2D5F">
        <w:tc>
          <w:tcPr>
            <w:tcW w:w="4536" w:type="dxa"/>
          </w:tcPr>
          <w:p w:rsidR="00231A52" w:rsidRPr="00293C1F" w:rsidRDefault="00231A52" w:rsidP="00F4238B">
            <w:r w:rsidRPr="00293C1F">
              <w:t>Certification Body:</w:t>
            </w:r>
          </w:p>
          <w:p w:rsidR="00231A52" w:rsidRPr="00293C1F" w:rsidRDefault="00231A52" w:rsidP="00F4238B"/>
        </w:tc>
        <w:tc>
          <w:tcPr>
            <w:tcW w:w="4480" w:type="dxa"/>
          </w:tcPr>
          <w:p w:rsidR="00231A52" w:rsidRPr="00293C1F" w:rsidRDefault="00231A52" w:rsidP="00F4238B">
            <w:pPr>
              <w:rPr>
                <w:lang w:val="fr-FR"/>
              </w:rPr>
            </w:pPr>
          </w:p>
        </w:tc>
      </w:tr>
      <w:tr w:rsidR="004F2D5F" w:rsidTr="004F2D5F">
        <w:tc>
          <w:tcPr>
            <w:tcW w:w="4536" w:type="dxa"/>
            <w:hideMark/>
          </w:tcPr>
          <w:p w:rsidR="004F2D5F" w:rsidRDefault="004F2D5F">
            <w:r>
              <w:t xml:space="preserve">If you have used an </w:t>
            </w:r>
            <w:hyperlink r:id="rId13" w:history="1">
              <w:r>
                <w:rPr>
                  <w:rStyle w:val="Hyperlink"/>
                </w:rPr>
                <w:t>ACE Practitioner</w:t>
              </w:r>
            </w:hyperlink>
            <w:r>
              <w:t xml:space="preserve"> please provide their contact details:</w:t>
            </w:r>
          </w:p>
        </w:tc>
        <w:tc>
          <w:tcPr>
            <w:tcW w:w="4480" w:type="dxa"/>
          </w:tcPr>
          <w:p w:rsidR="004F2D5F" w:rsidRDefault="004F2D5F">
            <w:pPr>
              <w:rPr>
                <w:b/>
              </w:rPr>
            </w:pPr>
          </w:p>
        </w:tc>
      </w:tr>
      <w:tr w:rsidR="00293C1F" w:rsidRPr="00293C1F" w:rsidTr="004F2D5F">
        <w:tc>
          <w:tcPr>
            <w:tcW w:w="4536" w:type="dxa"/>
          </w:tcPr>
          <w:p w:rsidR="00293C1F" w:rsidRPr="00293C1F" w:rsidRDefault="00293C1F" w:rsidP="003A0B7F">
            <w:r>
              <w:t xml:space="preserve">Do you wish to be </w:t>
            </w:r>
            <w:r w:rsidR="003A0B7F">
              <w:rPr>
                <w:b/>
              </w:rPr>
              <w:t>included</w:t>
            </w:r>
            <w:r w:rsidR="00DA0383">
              <w:t xml:space="preserve"> in</w:t>
            </w:r>
            <w:r>
              <w:t xml:space="preserve"> the register of Cybe</w:t>
            </w:r>
            <w:r w:rsidR="006F041D">
              <w:t xml:space="preserve">r Essentials certified </w:t>
            </w:r>
            <w:proofErr w:type="gramStart"/>
            <w:r w:rsidR="006F041D">
              <w:t>companies</w:t>
            </w:r>
            <w:r w:rsidR="003A0B7F">
              <w:t>.</w:t>
            </w:r>
            <w:proofErr w:type="gramEnd"/>
            <w:r w:rsidR="003A0B7F">
              <w:t xml:space="preserve"> Inclusion means customers will</w:t>
            </w:r>
            <w:r>
              <w:t xml:space="preserve"> be able to find your entry.</w:t>
            </w:r>
            <w:r w:rsidR="00CC26DC">
              <w:t xml:space="preserve"> </w:t>
            </w:r>
            <w:r>
              <w:t>If this is left blank you will be entered.</w:t>
            </w:r>
          </w:p>
        </w:tc>
        <w:tc>
          <w:tcPr>
            <w:tcW w:w="4480" w:type="dxa"/>
          </w:tcPr>
          <w:p w:rsidR="00293C1F" w:rsidRPr="00293C1F" w:rsidRDefault="00293C1F" w:rsidP="00F4238B">
            <w:pPr>
              <w:rPr>
                <w:lang w:val="fr-FR"/>
              </w:rPr>
            </w:pPr>
          </w:p>
        </w:tc>
      </w:tr>
      <w:tr w:rsidR="00293C1F" w:rsidRPr="00293C1F" w:rsidTr="004F2D5F">
        <w:tc>
          <w:tcPr>
            <w:tcW w:w="4536" w:type="dxa"/>
          </w:tcPr>
          <w:p w:rsidR="00293C1F" w:rsidRDefault="00293C1F" w:rsidP="003A0B7F">
            <w:r>
              <w:t>From time to time government departments and other interested bodies may wish t</w:t>
            </w:r>
            <w:r w:rsidR="003A0B7F">
              <w:t>o use your company for marketing/research purpose</w:t>
            </w:r>
            <w:r>
              <w:t>. If you do not wish to be promoted</w:t>
            </w:r>
            <w:r w:rsidR="003A0B7F">
              <w:t>/utilised</w:t>
            </w:r>
            <w:r>
              <w:t xml:space="preserve"> in this way please enter </w:t>
            </w:r>
            <w:r w:rsidRPr="00293C1F">
              <w:rPr>
                <w:b/>
              </w:rPr>
              <w:t>NO</w:t>
            </w:r>
            <w:r>
              <w:t xml:space="preserve"> in the box. If this is left blank you imply your consent.</w:t>
            </w:r>
          </w:p>
        </w:tc>
        <w:tc>
          <w:tcPr>
            <w:tcW w:w="4480" w:type="dxa"/>
          </w:tcPr>
          <w:p w:rsidR="00293C1F" w:rsidRPr="00293C1F" w:rsidRDefault="00293C1F" w:rsidP="00F4238B">
            <w:pPr>
              <w:rPr>
                <w:lang w:val="fr-FR"/>
              </w:rPr>
            </w:pPr>
          </w:p>
        </w:tc>
      </w:tr>
      <w:tr w:rsidR="003A0B7F" w:rsidRPr="00293C1F" w:rsidTr="004F2D5F">
        <w:tc>
          <w:tcPr>
            <w:tcW w:w="4536" w:type="dxa"/>
          </w:tcPr>
          <w:p w:rsidR="003A0B7F" w:rsidRDefault="003A0B7F" w:rsidP="003A0B7F">
            <w:r>
              <w:t>Where did you hear about Cyber Essentials?</w:t>
            </w:r>
          </w:p>
          <w:p w:rsidR="003A0B7F" w:rsidRDefault="003A0B7F" w:rsidP="003A0B7F"/>
        </w:tc>
        <w:tc>
          <w:tcPr>
            <w:tcW w:w="4480" w:type="dxa"/>
          </w:tcPr>
          <w:p w:rsidR="003A0B7F" w:rsidRPr="00293C1F" w:rsidRDefault="003A0B7F" w:rsidP="00F4238B">
            <w:pPr>
              <w:rPr>
                <w:lang w:val="fr-FR"/>
              </w:rPr>
            </w:pPr>
          </w:p>
        </w:tc>
      </w:tr>
    </w:tbl>
    <w:p w:rsidR="00A21E8E" w:rsidRPr="00231A52" w:rsidRDefault="00A21E8E" w:rsidP="00EF2B2C"/>
    <w:p w:rsidR="00293C1F" w:rsidRDefault="00293C1F">
      <w:pPr>
        <w:rPr>
          <w:b/>
          <w:color w:val="548DD4" w:themeColor="text2" w:themeTint="99"/>
          <w:sz w:val="28"/>
          <w:szCs w:val="28"/>
        </w:rPr>
      </w:pPr>
    </w:p>
    <w:p w:rsidR="004F7297" w:rsidRPr="009330F8" w:rsidRDefault="004F7297" w:rsidP="009330F8">
      <w:pPr>
        <w:rPr>
          <w:b/>
          <w:color w:val="548DD4" w:themeColor="text2" w:themeTint="99"/>
          <w:sz w:val="28"/>
          <w:szCs w:val="28"/>
        </w:rPr>
      </w:pPr>
      <w:r w:rsidRPr="009330F8">
        <w:rPr>
          <w:b/>
          <w:color w:val="548DD4" w:themeColor="text2" w:themeTint="99"/>
          <w:sz w:val="28"/>
          <w:szCs w:val="28"/>
        </w:rPr>
        <w:t>SME Definition</w:t>
      </w:r>
    </w:p>
    <w:tbl>
      <w:tblPr>
        <w:tblW w:w="0" w:type="auto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1238"/>
        <w:gridCol w:w="1069"/>
        <w:gridCol w:w="169"/>
        <w:gridCol w:w="169"/>
        <w:gridCol w:w="943"/>
      </w:tblGrid>
      <w:tr w:rsidR="00A43D5E" w:rsidRPr="00A43D5E" w:rsidTr="004F7297"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7297" w:rsidRPr="00293C1F" w:rsidRDefault="004F7297" w:rsidP="004F729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GB"/>
              </w:rPr>
              <w:t>Company category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7297" w:rsidRPr="00293C1F" w:rsidRDefault="004F7297" w:rsidP="004F729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GB"/>
              </w:rPr>
              <w:t>Employees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7297" w:rsidRPr="00293C1F" w:rsidRDefault="004F7297" w:rsidP="004F729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GB"/>
              </w:rPr>
              <w:t>Turnover</w:t>
            </w:r>
          </w:p>
        </w:tc>
        <w:tc>
          <w:tcPr>
            <w:tcW w:w="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7297" w:rsidRPr="00293C1F" w:rsidRDefault="004F7297" w:rsidP="004F729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or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7297" w:rsidRPr="00293C1F" w:rsidRDefault="004F7297" w:rsidP="004F729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GB"/>
              </w:rPr>
              <w:t>Balance sheet total</w:t>
            </w:r>
          </w:p>
        </w:tc>
      </w:tr>
      <w:tr w:rsidR="00A43D5E" w:rsidRPr="00A43D5E" w:rsidTr="004F729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7297" w:rsidRPr="00293C1F" w:rsidRDefault="004F7297" w:rsidP="004F729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Medium-sized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7297" w:rsidRPr="00293C1F" w:rsidRDefault="004F7297" w:rsidP="004F729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&lt; 250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7297" w:rsidRPr="00293C1F" w:rsidRDefault="004F7297" w:rsidP="004F729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≤ € 50 m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7297" w:rsidRPr="00293C1F" w:rsidRDefault="004F7297" w:rsidP="004F729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≤ € 43 m</w:t>
            </w:r>
          </w:p>
        </w:tc>
      </w:tr>
      <w:tr w:rsidR="00A43D5E" w:rsidRPr="00A43D5E" w:rsidTr="004F729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7297" w:rsidRPr="00293C1F" w:rsidRDefault="004F7297" w:rsidP="004F729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7297" w:rsidRPr="00293C1F" w:rsidRDefault="004F7297" w:rsidP="004F729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&lt; 50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7297" w:rsidRPr="00293C1F" w:rsidRDefault="004F7297" w:rsidP="004F729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≤ € 10 m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7297" w:rsidRPr="00293C1F" w:rsidRDefault="004F7297" w:rsidP="004F729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≤ € 10 m</w:t>
            </w:r>
          </w:p>
        </w:tc>
      </w:tr>
      <w:tr w:rsidR="00A43D5E" w:rsidRPr="00A43D5E" w:rsidTr="004F729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7297" w:rsidRPr="00293C1F" w:rsidRDefault="004F7297" w:rsidP="004F729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Micro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7297" w:rsidRPr="00293C1F" w:rsidRDefault="004F7297" w:rsidP="004F729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&lt; 10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7297" w:rsidRPr="00293C1F" w:rsidRDefault="004F7297" w:rsidP="004F729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≤ € 2 m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7297" w:rsidRPr="00293C1F" w:rsidRDefault="004F7297" w:rsidP="004F729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≤ € 2 m</w:t>
            </w:r>
          </w:p>
        </w:tc>
      </w:tr>
    </w:tbl>
    <w:p w:rsidR="004F7297" w:rsidRDefault="004F7297" w:rsidP="00EF2B2C">
      <w:pPr>
        <w:rPr>
          <w:b/>
          <w:color w:val="548DD4" w:themeColor="text2" w:themeTint="99"/>
          <w:sz w:val="28"/>
          <w:szCs w:val="28"/>
        </w:rPr>
      </w:pPr>
    </w:p>
    <w:p w:rsidR="00170CD4" w:rsidRDefault="00482657" w:rsidP="00170CD4">
      <w:pPr>
        <w:pStyle w:val="Default"/>
        <w:rPr>
          <w:sz w:val="22"/>
          <w:szCs w:val="22"/>
        </w:rPr>
      </w:pPr>
      <w:r w:rsidRPr="00482657">
        <w:rPr>
          <w:sz w:val="22"/>
          <w:szCs w:val="22"/>
        </w:rPr>
        <w:t>As a Cyber Essentials scheme Applicant, you must ensure that your organisation meets all the requirements. Y</w:t>
      </w:r>
      <w:r w:rsidR="00170CD4">
        <w:rPr>
          <w:sz w:val="22"/>
          <w:szCs w:val="22"/>
        </w:rPr>
        <w:t>ou are also</w:t>
      </w:r>
      <w:r w:rsidRPr="00482657">
        <w:rPr>
          <w:sz w:val="22"/>
          <w:szCs w:val="22"/>
        </w:rPr>
        <w:t xml:space="preserve"> required to supply various forms of </w:t>
      </w:r>
      <w:r w:rsidRPr="00925ED1">
        <w:rPr>
          <w:color w:val="auto"/>
          <w:sz w:val="22"/>
          <w:szCs w:val="22"/>
        </w:rPr>
        <w:t>evidence before</w:t>
      </w:r>
      <w:r w:rsidR="00170CD4" w:rsidRPr="00925ED1">
        <w:rPr>
          <w:color w:val="auto"/>
          <w:sz w:val="22"/>
          <w:szCs w:val="22"/>
        </w:rPr>
        <w:t xml:space="preserve"> </w:t>
      </w:r>
      <w:r w:rsidR="00925ED1" w:rsidRPr="00925ED1">
        <w:rPr>
          <w:color w:val="auto"/>
          <w:sz w:val="22"/>
          <w:szCs w:val="22"/>
        </w:rPr>
        <w:t>7 Elements</w:t>
      </w:r>
      <w:r w:rsidRPr="00925ED1">
        <w:rPr>
          <w:color w:val="auto"/>
          <w:sz w:val="22"/>
          <w:szCs w:val="22"/>
        </w:rPr>
        <w:t xml:space="preserve"> can </w:t>
      </w:r>
      <w:r w:rsidRPr="00482657">
        <w:rPr>
          <w:sz w:val="22"/>
          <w:szCs w:val="22"/>
        </w:rPr>
        <w:t>award certification at the leve</w:t>
      </w:r>
      <w:r w:rsidR="00170CD4">
        <w:rPr>
          <w:sz w:val="22"/>
          <w:szCs w:val="22"/>
        </w:rPr>
        <w:t xml:space="preserve">l you seek. Please use </w:t>
      </w:r>
      <w:r w:rsidR="00170CD4" w:rsidRPr="00170CD4">
        <w:rPr>
          <w:b/>
          <w:sz w:val="22"/>
          <w:szCs w:val="22"/>
        </w:rPr>
        <w:t>screen grabs</w:t>
      </w:r>
      <w:r w:rsidR="00170CD4">
        <w:rPr>
          <w:sz w:val="22"/>
          <w:szCs w:val="22"/>
        </w:rPr>
        <w:t xml:space="preserve"> and </w:t>
      </w:r>
      <w:r w:rsidR="00170CD4" w:rsidRPr="00170CD4">
        <w:rPr>
          <w:b/>
          <w:sz w:val="22"/>
          <w:szCs w:val="22"/>
        </w:rPr>
        <w:t>insert policy notes</w:t>
      </w:r>
      <w:r w:rsidR="00170CD4">
        <w:rPr>
          <w:sz w:val="22"/>
          <w:szCs w:val="22"/>
        </w:rPr>
        <w:t xml:space="preserve"> where possible.</w:t>
      </w:r>
    </w:p>
    <w:p w:rsidR="00170CD4" w:rsidRDefault="00170CD4" w:rsidP="00170CD4">
      <w:pPr>
        <w:pStyle w:val="Default"/>
        <w:rPr>
          <w:sz w:val="22"/>
          <w:szCs w:val="22"/>
        </w:rPr>
      </w:pPr>
    </w:p>
    <w:p w:rsidR="002F17D3" w:rsidRDefault="002F17D3" w:rsidP="002F17D3">
      <w:pPr>
        <w:pStyle w:val="Default"/>
        <w:spacing w:afterLines="60" w:after="144"/>
        <w:rPr>
          <w:b/>
          <w:sz w:val="28"/>
          <w:szCs w:val="28"/>
        </w:rPr>
      </w:pPr>
      <w:r w:rsidRPr="009330F8">
        <w:rPr>
          <w:b/>
          <w:sz w:val="28"/>
          <w:szCs w:val="28"/>
        </w:rPr>
        <w:t>Let’s get started;</w:t>
      </w:r>
    </w:p>
    <w:p w:rsidR="00FF2193" w:rsidRPr="009330F8" w:rsidRDefault="00FF2193" w:rsidP="002F17D3">
      <w:pPr>
        <w:pStyle w:val="Default"/>
        <w:spacing w:afterLines="60" w:after="144"/>
        <w:rPr>
          <w:b/>
          <w:sz w:val="28"/>
          <w:szCs w:val="28"/>
        </w:rPr>
      </w:pPr>
      <w:r>
        <w:rPr>
          <w:b/>
          <w:sz w:val="28"/>
          <w:szCs w:val="28"/>
        </w:rPr>
        <w:t>Whilst completing this questionnaire please use the document, ‘Requirements for IT infrastructure published by QG – 6</w:t>
      </w:r>
      <w:r w:rsidRPr="00FF219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February 2017. </w:t>
      </w:r>
      <w:r w:rsidR="00C12CE8">
        <w:rPr>
          <w:b/>
          <w:sz w:val="28"/>
          <w:szCs w:val="28"/>
        </w:rPr>
        <w:t>We have cross referenced</w:t>
      </w:r>
      <w:r>
        <w:rPr>
          <w:b/>
          <w:sz w:val="28"/>
          <w:szCs w:val="28"/>
        </w:rPr>
        <w:t xml:space="preserve"> each </w:t>
      </w:r>
      <w:r w:rsidR="00C12CE8">
        <w:rPr>
          <w:b/>
          <w:sz w:val="28"/>
          <w:szCs w:val="28"/>
        </w:rPr>
        <w:t>clause and question</w:t>
      </w:r>
      <w:r>
        <w:rPr>
          <w:b/>
          <w:sz w:val="28"/>
          <w:szCs w:val="28"/>
        </w:rPr>
        <w:t xml:space="preserve"> so you can see clearly the intent of the question you are answering at the time.</w:t>
      </w:r>
    </w:p>
    <w:p w:rsidR="00482657" w:rsidRDefault="00482657" w:rsidP="0069109C">
      <w:pPr>
        <w:pStyle w:val="Default"/>
        <w:numPr>
          <w:ilvl w:val="0"/>
          <w:numId w:val="15"/>
        </w:numPr>
        <w:spacing w:afterLines="60" w:after="144"/>
        <w:rPr>
          <w:sz w:val="22"/>
          <w:szCs w:val="22"/>
        </w:rPr>
      </w:pPr>
      <w:r w:rsidRPr="00482657">
        <w:rPr>
          <w:sz w:val="22"/>
          <w:szCs w:val="22"/>
        </w:rPr>
        <w:lastRenderedPageBreak/>
        <w:t xml:space="preserve">Establish the </w:t>
      </w:r>
      <w:r w:rsidRPr="00482657">
        <w:rPr>
          <w:b/>
          <w:bCs/>
          <w:sz w:val="22"/>
          <w:szCs w:val="22"/>
        </w:rPr>
        <w:t xml:space="preserve">boundary of scope </w:t>
      </w:r>
      <w:r w:rsidRPr="00482657">
        <w:rPr>
          <w:sz w:val="22"/>
          <w:szCs w:val="22"/>
        </w:rPr>
        <w:t xml:space="preserve">for your organisation, and determine </w:t>
      </w:r>
      <w:r w:rsidRPr="00482657">
        <w:rPr>
          <w:b/>
          <w:bCs/>
          <w:sz w:val="22"/>
          <w:szCs w:val="22"/>
        </w:rPr>
        <w:t>what is in scope within this boundary</w:t>
      </w:r>
      <w:r w:rsidRPr="00482657">
        <w:rPr>
          <w:sz w:val="22"/>
          <w:szCs w:val="22"/>
        </w:rPr>
        <w:t>. (including locations, network boundaries, management and ownership. Where possible, include IP addresses and/or ranges.)</w:t>
      </w:r>
    </w:p>
    <w:p w:rsidR="0069109C" w:rsidRDefault="0069109C" w:rsidP="00C83EEC">
      <w:pPr>
        <w:pStyle w:val="Default"/>
        <w:numPr>
          <w:ilvl w:val="0"/>
          <w:numId w:val="15"/>
        </w:numPr>
        <w:spacing w:afterLines="60" w:after="144"/>
        <w:rPr>
          <w:sz w:val="22"/>
          <w:szCs w:val="22"/>
        </w:rPr>
      </w:pPr>
      <w:r w:rsidRPr="0069109C">
        <w:rPr>
          <w:sz w:val="22"/>
          <w:szCs w:val="22"/>
        </w:rPr>
        <w:t xml:space="preserve">Ensure your password policy is in place and meets the password based-authentication requirements, as this is used in three of the five </w:t>
      </w:r>
      <w:r>
        <w:rPr>
          <w:sz w:val="22"/>
          <w:szCs w:val="22"/>
        </w:rPr>
        <w:t xml:space="preserve">control </w:t>
      </w:r>
      <w:r w:rsidRPr="0069109C">
        <w:rPr>
          <w:sz w:val="22"/>
          <w:szCs w:val="22"/>
        </w:rPr>
        <w:t>themes.</w:t>
      </w:r>
    </w:p>
    <w:p w:rsidR="0069109C" w:rsidRDefault="00482657" w:rsidP="00CC3056">
      <w:pPr>
        <w:pStyle w:val="Default"/>
        <w:numPr>
          <w:ilvl w:val="0"/>
          <w:numId w:val="15"/>
        </w:numPr>
        <w:spacing w:afterLines="60" w:after="144"/>
        <w:rPr>
          <w:sz w:val="22"/>
          <w:szCs w:val="22"/>
        </w:rPr>
      </w:pPr>
      <w:r w:rsidRPr="0069109C">
        <w:rPr>
          <w:sz w:val="22"/>
          <w:szCs w:val="22"/>
        </w:rPr>
        <w:t xml:space="preserve">Review each of the five </w:t>
      </w:r>
      <w:r w:rsidRPr="0069109C">
        <w:rPr>
          <w:b/>
          <w:bCs/>
          <w:sz w:val="22"/>
          <w:szCs w:val="22"/>
        </w:rPr>
        <w:t xml:space="preserve">technical control themes </w:t>
      </w:r>
      <w:r w:rsidRPr="0069109C">
        <w:rPr>
          <w:sz w:val="22"/>
          <w:szCs w:val="22"/>
        </w:rPr>
        <w:t xml:space="preserve">and the </w:t>
      </w:r>
      <w:r w:rsidRPr="0069109C">
        <w:rPr>
          <w:b/>
          <w:bCs/>
          <w:sz w:val="22"/>
          <w:szCs w:val="22"/>
        </w:rPr>
        <w:t>controls they embody as requirements</w:t>
      </w:r>
      <w:r w:rsidRPr="0069109C">
        <w:rPr>
          <w:sz w:val="22"/>
          <w:szCs w:val="22"/>
        </w:rPr>
        <w:t xml:space="preserve">. </w:t>
      </w:r>
    </w:p>
    <w:p w:rsidR="00482657" w:rsidRPr="0069109C" w:rsidRDefault="00482657" w:rsidP="00CC3056">
      <w:pPr>
        <w:pStyle w:val="Default"/>
        <w:numPr>
          <w:ilvl w:val="0"/>
          <w:numId w:val="15"/>
        </w:numPr>
        <w:spacing w:afterLines="60" w:after="144"/>
        <w:rPr>
          <w:sz w:val="22"/>
          <w:szCs w:val="22"/>
        </w:rPr>
      </w:pPr>
      <w:r w:rsidRPr="0069109C">
        <w:rPr>
          <w:sz w:val="22"/>
          <w:szCs w:val="22"/>
        </w:rPr>
        <w:t xml:space="preserve">Take steps as necessary to </w:t>
      </w:r>
      <w:r w:rsidRPr="0069109C">
        <w:rPr>
          <w:b/>
          <w:bCs/>
          <w:sz w:val="22"/>
          <w:szCs w:val="22"/>
        </w:rPr>
        <w:t>ensure that your organisation meets every requirement</w:t>
      </w:r>
      <w:r w:rsidRPr="0069109C">
        <w:rPr>
          <w:sz w:val="22"/>
          <w:szCs w:val="22"/>
        </w:rPr>
        <w:t xml:space="preserve">, throughout the scope you have determined. </w:t>
      </w:r>
      <w:r w:rsidR="006E6B7B" w:rsidRPr="0069109C">
        <w:rPr>
          <w:sz w:val="22"/>
          <w:szCs w:val="22"/>
        </w:rPr>
        <w:t xml:space="preserve">If you can’t, highlight any </w:t>
      </w:r>
      <w:r w:rsidR="006E6B7B" w:rsidRPr="0069109C">
        <w:rPr>
          <w:b/>
          <w:sz w:val="22"/>
          <w:szCs w:val="22"/>
        </w:rPr>
        <w:t>compensating controls</w:t>
      </w:r>
      <w:r w:rsidR="006E6B7B" w:rsidRPr="0069109C">
        <w:rPr>
          <w:sz w:val="22"/>
          <w:szCs w:val="22"/>
        </w:rPr>
        <w:t xml:space="preserve"> you have put in place to mitigate the risk.</w:t>
      </w:r>
    </w:p>
    <w:p w:rsidR="0069109C" w:rsidRPr="00482657" w:rsidRDefault="0069109C" w:rsidP="002F17D3">
      <w:pPr>
        <w:pStyle w:val="Default"/>
        <w:spacing w:afterLines="60" w:after="144"/>
        <w:rPr>
          <w:sz w:val="22"/>
          <w:szCs w:val="22"/>
        </w:rPr>
      </w:pPr>
    </w:p>
    <w:p w:rsidR="009330F8" w:rsidRDefault="009330F8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br w:type="page"/>
      </w:r>
    </w:p>
    <w:p w:rsidR="00170CD4" w:rsidRPr="009330F8" w:rsidRDefault="00170CD4" w:rsidP="009330F8">
      <w:pPr>
        <w:pStyle w:val="ListParagraph"/>
        <w:numPr>
          <w:ilvl w:val="0"/>
          <w:numId w:val="19"/>
        </w:numPr>
        <w:rPr>
          <w:b/>
          <w:color w:val="548DD4" w:themeColor="text2" w:themeTint="99"/>
          <w:sz w:val="28"/>
          <w:szCs w:val="28"/>
        </w:rPr>
      </w:pPr>
      <w:r w:rsidRPr="009330F8">
        <w:rPr>
          <w:b/>
          <w:color w:val="548DD4" w:themeColor="text2" w:themeTint="99"/>
          <w:sz w:val="28"/>
          <w:szCs w:val="28"/>
        </w:rPr>
        <w:lastRenderedPageBreak/>
        <w:t>Business Scope</w:t>
      </w:r>
      <w:r w:rsidR="003E0A42">
        <w:rPr>
          <w:b/>
          <w:color w:val="548DD4" w:themeColor="text2" w:themeTint="99"/>
          <w:sz w:val="28"/>
          <w:szCs w:val="28"/>
        </w:rPr>
        <w:t xml:space="preserve"> </w:t>
      </w:r>
    </w:p>
    <w:p w:rsidR="00EF2B2C" w:rsidRDefault="00EF2B2C" w:rsidP="00EF2B2C">
      <w:r>
        <w:t>A</w:t>
      </w:r>
      <w:r w:rsidR="00482657">
        <w:t xml:space="preserve"> network</w:t>
      </w:r>
      <w:r>
        <w:t xml:space="preserve"> name should be provided that uniquely identifies the systems to be assessed, and which will be used on any certificate awarded. (Note: it is not permissible to provide the company name, unless all systems within the organisation are to be assessed):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E8E" w:rsidTr="00A21E8E">
        <w:trPr>
          <w:trHeight w:val="3311"/>
        </w:trPr>
        <w:tc>
          <w:tcPr>
            <w:tcW w:w="9037" w:type="dxa"/>
          </w:tcPr>
          <w:p w:rsidR="00A21E8E" w:rsidRDefault="00A21E8E" w:rsidP="00EF2B2C"/>
        </w:tc>
      </w:tr>
    </w:tbl>
    <w:p w:rsidR="006E6B7B" w:rsidRDefault="006E6B7B" w:rsidP="00EF2B2C"/>
    <w:p w:rsidR="00585113" w:rsidRPr="009330F8" w:rsidRDefault="0069109C" w:rsidP="009330F8">
      <w:pPr>
        <w:pStyle w:val="ListParagraph"/>
        <w:numPr>
          <w:ilvl w:val="0"/>
          <w:numId w:val="19"/>
        </w:numPr>
        <w:rPr>
          <w:b/>
          <w:color w:val="548DD4" w:themeColor="text2" w:themeTint="99"/>
          <w:sz w:val="28"/>
          <w:szCs w:val="28"/>
        </w:rPr>
      </w:pPr>
      <w:r w:rsidRPr="009330F8">
        <w:rPr>
          <w:b/>
          <w:color w:val="548DD4" w:themeColor="text2" w:themeTint="99"/>
          <w:sz w:val="28"/>
          <w:szCs w:val="28"/>
        </w:rPr>
        <w:t>Password-based authentication</w:t>
      </w:r>
    </w:p>
    <w:p w:rsidR="00585113" w:rsidRDefault="00B325A3" w:rsidP="00585113">
      <w:r w:rsidRPr="00B325A3">
        <w:t>The Applicant must make good use of the technical controls available to it on password-protected systems. As much as is reasonably practicable, technical controls and policies must shift the burden away from individual users and reduce reliance on them knowing and using good practices.</w:t>
      </w:r>
    </w:p>
    <w:p w:rsidR="0069109C" w:rsidRPr="0058119E" w:rsidRDefault="0069109C" w:rsidP="0069109C">
      <w:r w:rsidRPr="0058119E">
        <w:t xml:space="preserve">Users are still expected to pick sensible passwords. </w:t>
      </w:r>
    </w:p>
    <w:p w:rsidR="0069109C" w:rsidRPr="0058119E" w:rsidRDefault="0069109C" w:rsidP="0069109C">
      <w:r w:rsidRPr="0058119E">
        <w:t xml:space="preserve">For password-based authentication in Internet-facing services the Applicant must: </w:t>
      </w:r>
    </w:p>
    <w:p w:rsidR="0069109C" w:rsidRPr="0058119E" w:rsidRDefault="0069109C" w:rsidP="0069109C">
      <w:pPr>
        <w:pStyle w:val="ListParagraph"/>
        <w:numPr>
          <w:ilvl w:val="0"/>
          <w:numId w:val="9"/>
        </w:numPr>
      </w:pPr>
      <w:r w:rsidRPr="0058119E">
        <w:t xml:space="preserve">protect against brute-force password guessing, by using at least one of the following methods: </w:t>
      </w:r>
    </w:p>
    <w:p w:rsidR="0069109C" w:rsidRPr="0058119E" w:rsidRDefault="0069109C" w:rsidP="0069109C">
      <w:pPr>
        <w:pStyle w:val="ListParagraph"/>
        <w:numPr>
          <w:ilvl w:val="1"/>
          <w:numId w:val="10"/>
        </w:numPr>
      </w:pPr>
      <w:r w:rsidRPr="0058119E">
        <w:t xml:space="preserve">lock accounts after </w:t>
      </w:r>
      <w:r w:rsidRPr="0058119E">
        <w:rPr>
          <w:bCs/>
        </w:rPr>
        <w:t xml:space="preserve">no more </w:t>
      </w:r>
      <w:r w:rsidRPr="0058119E">
        <w:t xml:space="preserve">than 10 unsuccessful attempts </w:t>
      </w:r>
    </w:p>
    <w:p w:rsidR="0069109C" w:rsidRDefault="0069109C" w:rsidP="0069109C">
      <w:pPr>
        <w:pStyle w:val="ListParagraph"/>
        <w:numPr>
          <w:ilvl w:val="1"/>
          <w:numId w:val="10"/>
        </w:numPr>
      </w:pPr>
      <w:r w:rsidRPr="0058119E">
        <w:t xml:space="preserve">limit the number of guesses allowed in a specified </w:t>
      </w:r>
      <w:proofErr w:type="gramStart"/>
      <w:r w:rsidRPr="0058119E">
        <w:t>time period</w:t>
      </w:r>
      <w:proofErr w:type="gramEnd"/>
      <w:r w:rsidRPr="0058119E">
        <w:t xml:space="preserve"> to </w:t>
      </w:r>
      <w:r w:rsidRPr="0058119E">
        <w:rPr>
          <w:bCs/>
        </w:rPr>
        <w:t xml:space="preserve">no more </w:t>
      </w:r>
      <w:r w:rsidRPr="0058119E">
        <w:t xml:space="preserve">than 10 guesses within 5 minutes </w:t>
      </w:r>
    </w:p>
    <w:p w:rsidR="008073E1" w:rsidRPr="0058119E" w:rsidRDefault="008073E1" w:rsidP="008073E1">
      <w:r w:rsidRPr="008073E1">
        <w:t xml:space="preserve">For password-based authentication in Internet-facing </w:t>
      </w:r>
      <w:r>
        <w:t xml:space="preserve">and non-internet facing </w:t>
      </w:r>
      <w:r w:rsidRPr="008073E1">
        <w:t>services the Applicant must:</w:t>
      </w:r>
    </w:p>
    <w:p w:rsidR="0069109C" w:rsidRPr="0058119E" w:rsidRDefault="0069109C" w:rsidP="0069109C">
      <w:pPr>
        <w:pStyle w:val="ListParagraph"/>
        <w:numPr>
          <w:ilvl w:val="0"/>
          <w:numId w:val="9"/>
        </w:numPr>
      </w:pPr>
      <w:r w:rsidRPr="0058119E">
        <w:t xml:space="preserve">set a </w:t>
      </w:r>
      <w:r w:rsidRPr="0058119E">
        <w:rPr>
          <w:bCs/>
        </w:rPr>
        <w:t xml:space="preserve">minimum </w:t>
      </w:r>
      <w:r w:rsidRPr="0058119E">
        <w:t xml:space="preserve">password length of at least 8 characters </w:t>
      </w:r>
    </w:p>
    <w:p w:rsidR="0069109C" w:rsidRPr="0058119E" w:rsidRDefault="0069109C" w:rsidP="0069109C">
      <w:pPr>
        <w:pStyle w:val="ListParagraph"/>
        <w:numPr>
          <w:ilvl w:val="0"/>
          <w:numId w:val="9"/>
        </w:numPr>
      </w:pPr>
      <w:r w:rsidRPr="0058119E">
        <w:rPr>
          <w:bCs/>
        </w:rPr>
        <w:t xml:space="preserve">not </w:t>
      </w:r>
      <w:r w:rsidRPr="0058119E">
        <w:t xml:space="preserve">set a maximum password length </w:t>
      </w:r>
    </w:p>
    <w:p w:rsidR="0069109C" w:rsidRDefault="0069109C" w:rsidP="0069109C">
      <w:pPr>
        <w:pStyle w:val="ListParagraph"/>
        <w:numPr>
          <w:ilvl w:val="0"/>
          <w:numId w:val="9"/>
        </w:numPr>
      </w:pPr>
      <w:r w:rsidRPr="0058119E">
        <w:t xml:space="preserve">change passwords promptly when the Applicant knows or suspects they have been compromised </w:t>
      </w:r>
    </w:p>
    <w:p w:rsidR="00AC2298" w:rsidRPr="0058119E" w:rsidRDefault="00AC2298" w:rsidP="0069109C">
      <w:pPr>
        <w:pStyle w:val="ListParagraph"/>
        <w:numPr>
          <w:ilvl w:val="0"/>
          <w:numId w:val="9"/>
        </w:numPr>
      </w:pPr>
      <w:r>
        <w:t>authenticate users before gr</w:t>
      </w:r>
      <w:r w:rsidR="008073E1">
        <w:t>anting access to applications and</w:t>
      </w:r>
      <w:r>
        <w:t xml:space="preserve"> devices, using unique c</w:t>
      </w:r>
      <w:r w:rsidR="008073E1">
        <w:t>r</w:t>
      </w:r>
      <w:r>
        <w:t>edentials</w:t>
      </w:r>
    </w:p>
    <w:p w:rsidR="0069109C" w:rsidRPr="0058119E" w:rsidRDefault="0069109C" w:rsidP="0069109C">
      <w:pPr>
        <w:pStyle w:val="ListParagraph"/>
        <w:numPr>
          <w:ilvl w:val="0"/>
          <w:numId w:val="9"/>
        </w:numPr>
      </w:pPr>
      <w:r w:rsidRPr="0058119E">
        <w:t xml:space="preserve">have a password policy that tells users: </w:t>
      </w:r>
    </w:p>
    <w:p w:rsidR="0069109C" w:rsidRPr="0058119E" w:rsidRDefault="0069109C" w:rsidP="0069109C">
      <w:pPr>
        <w:pStyle w:val="ListParagraph"/>
        <w:numPr>
          <w:ilvl w:val="1"/>
          <w:numId w:val="14"/>
        </w:numPr>
      </w:pPr>
      <w:r w:rsidRPr="0058119E">
        <w:t xml:space="preserve">how to avoid choosing obvious passwords (such as those based on easily-discoverable information like the name of a favourite pet) </w:t>
      </w:r>
    </w:p>
    <w:p w:rsidR="0069109C" w:rsidRPr="0058119E" w:rsidRDefault="0069109C" w:rsidP="0069109C">
      <w:pPr>
        <w:pStyle w:val="ListParagraph"/>
        <w:numPr>
          <w:ilvl w:val="1"/>
          <w:numId w:val="14"/>
        </w:numPr>
      </w:pPr>
      <w:r w:rsidRPr="0058119E">
        <w:lastRenderedPageBreak/>
        <w:t xml:space="preserve">not to choose common passwords — this could be implemented by technical means, using a password blacklist </w:t>
      </w:r>
    </w:p>
    <w:p w:rsidR="0069109C" w:rsidRPr="0058119E" w:rsidRDefault="0069109C" w:rsidP="0069109C">
      <w:pPr>
        <w:pStyle w:val="ListParagraph"/>
        <w:numPr>
          <w:ilvl w:val="1"/>
          <w:numId w:val="14"/>
        </w:numPr>
      </w:pPr>
      <w:r w:rsidRPr="0058119E">
        <w:t xml:space="preserve">not to use the same password anywhere else, at work or at home </w:t>
      </w:r>
    </w:p>
    <w:p w:rsidR="0069109C" w:rsidRPr="0058119E" w:rsidRDefault="0069109C" w:rsidP="0069109C">
      <w:pPr>
        <w:pStyle w:val="ListParagraph"/>
        <w:numPr>
          <w:ilvl w:val="1"/>
          <w:numId w:val="14"/>
        </w:numPr>
      </w:pPr>
      <w:r w:rsidRPr="0058119E">
        <w:t xml:space="preserve">where and how they may record passwords to store and retrieve them securely — for example, in a sealed envelope in a secure cupboard </w:t>
      </w:r>
    </w:p>
    <w:p w:rsidR="0069109C" w:rsidRPr="0058119E" w:rsidRDefault="0069109C" w:rsidP="0069109C">
      <w:pPr>
        <w:pStyle w:val="ListParagraph"/>
        <w:numPr>
          <w:ilvl w:val="1"/>
          <w:numId w:val="14"/>
        </w:numPr>
      </w:pPr>
      <w:r w:rsidRPr="0058119E">
        <w:t xml:space="preserve">if they may use password management software — if so, which software and how </w:t>
      </w:r>
    </w:p>
    <w:p w:rsidR="0069109C" w:rsidRPr="0058119E" w:rsidRDefault="0069109C" w:rsidP="0069109C">
      <w:pPr>
        <w:pStyle w:val="ListParagraph"/>
        <w:numPr>
          <w:ilvl w:val="1"/>
          <w:numId w:val="14"/>
        </w:numPr>
      </w:pPr>
      <w:r w:rsidRPr="0058119E">
        <w:t xml:space="preserve">which passwords they really must memorise and not record anywhere </w:t>
      </w:r>
    </w:p>
    <w:p w:rsidR="0069109C" w:rsidRPr="0058119E" w:rsidRDefault="0069109C" w:rsidP="0069109C">
      <w:pPr>
        <w:rPr>
          <w:b/>
        </w:rPr>
      </w:pPr>
      <w:r w:rsidRPr="0058119E">
        <w:rPr>
          <w:b/>
        </w:rPr>
        <w:t xml:space="preserve">The Applicant is </w:t>
      </w:r>
      <w:r w:rsidRPr="0058119E">
        <w:rPr>
          <w:b/>
          <w:bCs/>
        </w:rPr>
        <w:t xml:space="preserve">not </w:t>
      </w:r>
      <w:r w:rsidRPr="0058119E">
        <w:rPr>
          <w:b/>
        </w:rPr>
        <w:t xml:space="preserve">required to: </w:t>
      </w:r>
    </w:p>
    <w:p w:rsidR="0069109C" w:rsidRPr="0058119E" w:rsidRDefault="0069109C" w:rsidP="0069109C">
      <w:pPr>
        <w:pStyle w:val="ListParagraph"/>
        <w:numPr>
          <w:ilvl w:val="0"/>
          <w:numId w:val="8"/>
        </w:numPr>
      </w:pPr>
      <w:r w:rsidRPr="0058119E">
        <w:t xml:space="preserve">enforce regular password expiry for any account </w:t>
      </w:r>
    </w:p>
    <w:p w:rsidR="0069109C" w:rsidRPr="0058119E" w:rsidRDefault="0069109C" w:rsidP="0069109C">
      <w:pPr>
        <w:pStyle w:val="ListParagraph"/>
        <w:numPr>
          <w:ilvl w:val="0"/>
          <w:numId w:val="8"/>
        </w:numPr>
      </w:pPr>
      <w:r w:rsidRPr="0058119E">
        <w:t xml:space="preserve">enforce password complexity requirements </w:t>
      </w:r>
    </w:p>
    <w:p w:rsidR="0069109C" w:rsidRDefault="0069109C" w:rsidP="00585113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1"/>
        <w:gridCol w:w="3912"/>
        <w:gridCol w:w="5063"/>
      </w:tblGrid>
      <w:tr w:rsidR="00585113" w:rsidTr="00764320">
        <w:tc>
          <w:tcPr>
            <w:tcW w:w="495" w:type="dxa"/>
          </w:tcPr>
          <w:p w:rsidR="00585113" w:rsidRDefault="00FF2193" w:rsidP="00764320">
            <w:r>
              <w:t>Clause</w:t>
            </w:r>
          </w:p>
        </w:tc>
        <w:tc>
          <w:tcPr>
            <w:tcW w:w="4086" w:type="dxa"/>
          </w:tcPr>
          <w:p w:rsidR="00585113" w:rsidRDefault="00585113" w:rsidP="00764320">
            <w:r>
              <w:t>Requirement</w:t>
            </w:r>
          </w:p>
          <w:p w:rsidR="00585113" w:rsidRDefault="00585113" w:rsidP="00764320"/>
        </w:tc>
        <w:tc>
          <w:tcPr>
            <w:tcW w:w="5195" w:type="dxa"/>
          </w:tcPr>
          <w:p w:rsidR="00585113" w:rsidRDefault="00585113" w:rsidP="00764320">
            <w:r>
              <w:t>Evidence/Narrative/Compensating control</w:t>
            </w:r>
          </w:p>
          <w:p w:rsidR="00585113" w:rsidRDefault="00585113" w:rsidP="00764320"/>
        </w:tc>
      </w:tr>
      <w:tr w:rsidR="00585113" w:rsidTr="00764320">
        <w:tc>
          <w:tcPr>
            <w:tcW w:w="495" w:type="dxa"/>
          </w:tcPr>
          <w:p w:rsidR="00585113" w:rsidRDefault="009330F8" w:rsidP="00764320">
            <w:r>
              <w:t>2.1</w:t>
            </w:r>
          </w:p>
        </w:tc>
        <w:tc>
          <w:tcPr>
            <w:tcW w:w="4086" w:type="dxa"/>
          </w:tcPr>
          <w:p w:rsidR="00585113" w:rsidRDefault="00B325A3" w:rsidP="00764320">
            <w:r>
              <w:t>If applicable describe the technical controls used to enforce the password policy.</w:t>
            </w:r>
          </w:p>
        </w:tc>
        <w:tc>
          <w:tcPr>
            <w:tcW w:w="5195" w:type="dxa"/>
          </w:tcPr>
          <w:p w:rsidR="00585113" w:rsidRDefault="00585113" w:rsidP="00764320"/>
        </w:tc>
      </w:tr>
      <w:tr w:rsidR="00585113" w:rsidTr="00764320">
        <w:tc>
          <w:tcPr>
            <w:tcW w:w="495" w:type="dxa"/>
          </w:tcPr>
          <w:p w:rsidR="00585113" w:rsidRDefault="009330F8" w:rsidP="00764320">
            <w:r>
              <w:t>2.2</w:t>
            </w:r>
          </w:p>
        </w:tc>
        <w:tc>
          <w:tcPr>
            <w:tcW w:w="4086" w:type="dxa"/>
          </w:tcPr>
          <w:p w:rsidR="00585113" w:rsidRDefault="00B325A3" w:rsidP="00B325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If applicable describe paper based controls </w:t>
            </w:r>
            <w:r>
              <w:t>used to enforce the password policy.</w:t>
            </w:r>
          </w:p>
        </w:tc>
        <w:tc>
          <w:tcPr>
            <w:tcW w:w="5195" w:type="dxa"/>
          </w:tcPr>
          <w:p w:rsidR="00585113" w:rsidRDefault="00585113" w:rsidP="00585113">
            <w:r>
              <w:t xml:space="preserve"> </w:t>
            </w:r>
          </w:p>
        </w:tc>
      </w:tr>
      <w:tr w:rsidR="00B325A3" w:rsidTr="00764320">
        <w:tc>
          <w:tcPr>
            <w:tcW w:w="495" w:type="dxa"/>
          </w:tcPr>
          <w:p w:rsidR="00B325A3" w:rsidRDefault="009330F8" w:rsidP="00764320">
            <w:r>
              <w:t>2.3</w:t>
            </w:r>
          </w:p>
        </w:tc>
        <w:tc>
          <w:tcPr>
            <w:tcW w:w="4086" w:type="dxa"/>
          </w:tcPr>
          <w:p w:rsidR="00B325A3" w:rsidRDefault="00B325A3" w:rsidP="006910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Confirm that you have implemented a password policy which meets the requirements of</w:t>
            </w:r>
            <w:r w:rsidR="0069109C">
              <w:rPr>
                <w:sz w:val="23"/>
                <w:szCs w:val="23"/>
              </w:rPr>
              <w:t xml:space="preserve"> the</w:t>
            </w:r>
            <w:r>
              <w:rPr>
                <w:sz w:val="23"/>
                <w:szCs w:val="23"/>
              </w:rPr>
              <w:t xml:space="preserve"> </w:t>
            </w:r>
            <w:r w:rsidR="0069109C">
              <w:rPr>
                <w:sz w:val="23"/>
                <w:szCs w:val="23"/>
              </w:rPr>
              <w:t>Password-based authentication requirements (above)</w:t>
            </w:r>
          </w:p>
        </w:tc>
        <w:tc>
          <w:tcPr>
            <w:tcW w:w="5195" w:type="dxa"/>
          </w:tcPr>
          <w:p w:rsidR="00B325A3" w:rsidRDefault="00B325A3" w:rsidP="00585113"/>
        </w:tc>
      </w:tr>
    </w:tbl>
    <w:p w:rsidR="00585113" w:rsidRDefault="00585113" w:rsidP="00585113"/>
    <w:p w:rsidR="006E6B7B" w:rsidRDefault="006E6B7B">
      <w:r>
        <w:br w:type="page"/>
      </w:r>
    </w:p>
    <w:p w:rsidR="00A21E8E" w:rsidRDefault="00A21E8E" w:rsidP="00EF2B2C"/>
    <w:p w:rsidR="00A21E8E" w:rsidRPr="009330F8" w:rsidRDefault="006E6B7B" w:rsidP="009330F8">
      <w:pPr>
        <w:pStyle w:val="ListParagraph"/>
        <w:numPr>
          <w:ilvl w:val="0"/>
          <w:numId w:val="19"/>
        </w:numPr>
        <w:rPr>
          <w:color w:val="548DD4" w:themeColor="text2" w:themeTint="99"/>
          <w:sz w:val="28"/>
          <w:szCs w:val="28"/>
        </w:rPr>
      </w:pPr>
      <w:r w:rsidRPr="009330F8">
        <w:rPr>
          <w:color w:val="548DD4" w:themeColor="text2" w:themeTint="99"/>
          <w:sz w:val="28"/>
          <w:szCs w:val="28"/>
        </w:rPr>
        <w:t>Firewalls</w:t>
      </w:r>
    </w:p>
    <w:p w:rsidR="00C75278" w:rsidRPr="00C75278" w:rsidRDefault="00C75278" w:rsidP="00C75278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C75278">
        <w:rPr>
          <w:color w:val="548DD4" w:themeColor="text2" w:themeTint="99"/>
          <w:sz w:val="24"/>
          <w:szCs w:val="24"/>
          <w:u w:val="single"/>
        </w:rPr>
        <w:t>Objective</w:t>
      </w:r>
    </w:p>
    <w:p w:rsidR="00C75278" w:rsidRPr="00C75278" w:rsidRDefault="006E6B7B" w:rsidP="00C75278">
      <w:pPr>
        <w:pStyle w:val="ListParagraph"/>
        <w:rPr>
          <w:color w:val="548DD4" w:themeColor="text2" w:themeTint="99"/>
          <w:sz w:val="24"/>
          <w:szCs w:val="24"/>
        </w:rPr>
      </w:pPr>
      <w:r w:rsidRPr="006E6B7B">
        <w:rPr>
          <w:color w:val="548DD4" w:themeColor="text2" w:themeTint="99"/>
          <w:sz w:val="24"/>
          <w:szCs w:val="24"/>
        </w:rPr>
        <w:t>Ensure that only safe and necessary network services can be accessed from the Internet.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01"/>
        <w:gridCol w:w="2596"/>
        <w:gridCol w:w="5812"/>
      </w:tblGrid>
      <w:tr w:rsidR="00FF2193" w:rsidTr="00455378">
        <w:tc>
          <w:tcPr>
            <w:tcW w:w="801" w:type="dxa"/>
          </w:tcPr>
          <w:p w:rsidR="00FF2193" w:rsidRDefault="00FF2193" w:rsidP="00EF2B2C">
            <w:r>
              <w:t>Clause</w:t>
            </w:r>
          </w:p>
        </w:tc>
        <w:tc>
          <w:tcPr>
            <w:tcW w:w="2596" w:type="dxa"/>
          </w:tcPr>
          <w:p w:rsidR="00FF2193" w:rsidRDefault="00FF2193" w:rsidP="00A21E8E">
            <w:r>
              <w:t>Requirement</w:t>
            </w:r>
          </w:p>
          <w:p w:rsidR="00FF2193" w:rsidRDefault="00FF2193" w:rsidP="00EF2B2C"/>
        </w:tc>
        <w:tc>
          <w:tcPr>
            <w:tcW w:w="5812" w:type="dxa"/>
          </w:tcPr>
          <w:p w:rsidR="00FF2193" w:rsidRDefault="00FF2193" w:rsidP="00A21E8E">
            <w:r>
              <w:t>Evidence/Narrative/Compensating control</w:t>
            </w:r>
          </w:p>
          <w:p w:rsidR="00FF2193" w:rsidRDefault="00FF2193" w:rsidP="00EF2B2C"/>
        </w:tc>
      </w:tr>
      <w:tr w:rsidR="00FF2193" w:rsidTr="00455378">
        <w:tc>
          <w:tcPr>
            <w:tcW w:w="801" w:type="dxa"/>
          </w:tcPr>
          <w:p w:rsidR="00FF2193" w:rsidRDefault="00FF2193" w:rsidP="00EF2B2C">
            <w:r>
              <w:t>3.1</w:t>
            </w:r>
          </w:p>
        </w:tc>
        <w:tc>
          <w:tcPr>
            <w:tcW w:w="2596" w:type="dxa"/>
          </w:tcPr>
          <w:p w:rsidR="00FF2193" w:rsidRDefault="00FF2193" w:rsidP="006E6B7B">
            <w:r>
              <w:rPr>
                <w:sz w:val="23"/>
                <w:szCs w:val="23"/>
              </w:rPr>
              <w:t>Describe how your firewalls are placed in your network</w:t>
            </w:r>
          </w:p>
        </w:tc>
        <w:tc>
          <w:tcPr>
            <w:tcW w:w="5812" w:type="dxa"/>
          </w:tcPr>
          <w:p w:rsidR="00FF2193" w:rsidRDefault="00FF2193" w:rsidP="00EF2B2C"/>
        </w:tc>
      </w:tr>
      <w:tr w:rsidR="00FF2193" w:rsidTr="00455378">
        <w:tc>
          <w:tcPr>
            <w:tcW w:w="801" w:type="dxa"/>
          </w:tcPr>
          <w:p w:rsidR="00FF2193" w:rsidRDefault="00FF2193" w:rsidP="00A21E8E">
            <w:r>
              <w:t>3.2</w:t>
            </w:r>
          </w:p>
        </w:tc>
        <w:tc>
          <w:tcPr>
            <w:tcW w:w="2596" w:type="dxa"/>
          </w:tcPr>
          <w:p w:rsidR="00FF2193" w:rsidRDefault="00FF2193" w:rsidP="008050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Tick all that apply</w:t>
            </w:r>
          </w:p>
        </w:tc>
        <w:tc>
          <w:tcPr>
            <w:tcW w:w="5812" w:type="dxa"/>
          </w:tcPr>
          <w:p w:rsidR="00FF2193" w:rsidRDefault="00FF2193" w:rsidP="0077256C">
            <w:r>
              <w:t>Office Environment</w:t>
            </w:r>
          </w:p>
          <w:p w:rsidR="00FF2193" w:rsidRDefault="00FF2193" w:rsidP="00805083">
            <w:pPr>
              <w:pStyle w:val="ListParagraph"/>
              <w:numPr>
                <w:ilvl w:val="0"/>
                <w:numId w:val="13"/>
              </w:numPr>
            </w:pPr>
            <w:r>
              <w:t>All desktop/laptops have a properly configured host-based firewall</w:t>
            </w:r>
          </w:p>
          <w:p w:rsidR="00FF2193" w:rsidRDefault="00FF2193" w:rsidP="00805083">
            <w:pPr>
              <w:pStyle w:val="ListParagraph"/>
              <w:numPr>
                <w:ilvl w:val="0"/>
                <w:numId w:val="13"/>
              </w:numPr>
            </w:pPr>
            <w:r>
              <w:t>Some desktop/laptops have a properly configured host-based firewall</w:t>
            </w:r>
          </w:p>
          <w:p w:rsidR="00FF2193" w:rsidRDefault="00FF2193" w:rsidP="00805083">
            <w:pPr>
              <w:pStyle w:val="ListParagraph"/>
              <w:numPr>
                <w:ilvl w:val="0"/>
                <w:numId w:val="13"/>
              </w:numPr>
            </w:pPr>
            <w:r>
              <w:t>No desktop/laptops have a properly configured host-based firewall</w:t>
            </w:r>
          </w:p>
          <w:p w:rsidR="00FF2193" w:rsidRDefault="00FF2193" w:rsidP="0077256C">
            <w:r>
              <w:t>Untrusted Environment</w:t>
            </w:r>
          </w:p>
          <w:p w:rsidR="00FF2193" w:rsidRDefault="00FF2193" w:rsidP="00805083">
            <w:pPr>
              <w:pStyle w:val="ListParagraph"/>
              <w:numPr>
                <w:ilvl w:val="0"/>
                <w:numId w:val="13"/>
              </w:numPr>
            </w:pPr>
            <w:r>
              <w:t xml:space="preserve">desktop/laptops have a properly configured host-based firewall when connected to untrusted networks such as public wi-fi hotspots. (this point is mandatory) </w:t>
            </w:r>
          </w:p>
        </w:tc>
      </w:tr>
      <w:tr w:rsidR="00FF2193" w:rsidTr="00455378">
        <w:tc>
          <w:tcPr>
            <w:tcW w:w="801" w:type="dxa"/>
          </w:tcPr>
          <w:p w:rsidR="00FF2193" w:rsidRDefault="00FF2193" w:rsidP="00EF2B2C">
            <w:r>
              <w:t>3.3</w:t>
            </w:r>
          </w:p>
        </w:tc>
        <w:tc>
          <w:tcPr>
            <w:tcW w:w="2596" w:type="dxa"/>
          </w:tcPr>
          <w:p w:rsidR="00FF2193" w:rsidRDefault="00FF2193" w:rsidP="005647CF">
            <w:r>
              <w:t>All</w:t>
            </w:r>
            <w:r w:rsidRPr="005D2202">
              <w:t xml:space="preserve"> default </w:t>
            </w:r>
            <w:r>
              <w:t xml:space="preserve">administrative passwords must be </w:t>
            </w:r>
            <w:r w:rsidRPr="005D2202">
              <w:t>changed to</w:t>
            </w:r>
            <w:r>
              <w:t xml:space="preserve"> an alternative password that is</w:t>
            </w:r>
            <w:r w:rsidRPr="005D2202">
              <w:t xml:space="preserve"> diff</w:t>
            </w:r>
            <w:r>
              <w:t>icult to guess in line with your password policy, is this the case?</w:t>
            </w:r>
          </w:p>
        </w:tc>
        <w:tc>
          <w:tcPr>
            <w:tcW w:w="5812" w:type="dxa"/>
          </w:tcPr>
          <w:p w:rsidR="00FF2193" w:rsidRDefault="00FF2193" w:rsidP="00EF2B2C"/>
        </w:tc>
      </w:tr>
      <w:tr w:rsidR="00FF2193" w:rsidTr="00455378">
        <w:tc>
          <w:tcPr>
            <w:tcW w:w="801" w:type="dxa"/>
          </w:tcPr>
          <w:p w:rsidR="00FF2193" w:rsidRDefault="00FF2193" w:rsidP="00EF2B2C">
            <w:r>
              <w:t>3.4</w:t>
            </w:r>
          </w:p>
        </w:tc>
        <w:tc>
          <w:tcPr>
            <w:tcW w:w="2596" w:type="dxa"/>
          </w:tcPr>
          <w:p w:rsidR="00FF2193" w:rsidRDefault="00FF2193" w:rsidP="005647CF">
            <w:r>
              <w:t>How is each firewall administrative interface protected from direct access via the internet?</w:t>
            </w:r>
          </w:p>
        </w:tc>
        <w:tc>
          <w:tcPr>
            <w:tcW w:w="5812" w:type="dxa"/>
          </w:tcPr>
          <w:p w:rsidR="00FF2193" w:rsidRDefault="00FF2193" w:rsidP="00EF2B2C"/>
        </w:tc>
      </w:tr>
      <w:tr w:rsidR="00FF2193" w:rsidTr="00455378">
        <w:tc>
          <w:tcPr>
            <w:tcW w:w="801" w:type="dxa"/>
          </w:tcPr>
          <w:p w:rsidR="00FF2193" w:rsidRDefault="00FF2193" w:rsidP="009330F8">
            <w:r>
              <w:t>3.5</w:t>
            </w:r>
          </w:p>
        </w:tc>
        <w:tc>
          <w:tcPr>
            <w:tcW w:w="2596" w:type="dxa"/>
          </w:tcPr>
          <w:p w:rsidR="00FF2193" w:rsidRPr="008138CD" w:rsidRDefault="00FF2193" w:rsidP="00B22C6A">
            <w:r>
              <w:t>All unauthenticated inbound connections must be blocked by default, is this the case?</w:t>
            </w:r>
          </w:p>
        </w:tc>
        <w:tc>
          <w:tcPr>
            <w:tcW w:w="5812" w:type="dxa"/>
          </w:tcPr>
          <w:p w:rsidR="00FF2193" w:rsidRDefault="00FF2193" w:rsidP="00EF2B2C"/>
        </w:tc>
      </w:tr>
      <w:tr w:rsidR="00FF2193" w:rsidTr="00455378">
        <w:tc>
          <w:tcPr>
            <w:tcW w:w="801" w:type="dxa"/>
          </w:tcPr>
          <w:p w:rsidR="00FF2193" w:rsidRDefault="00FF2193" w:rsidP="00A21E8E">
            <w:r>
              <w:t>3.6</w:t>
            </w:r>
          </w:p>
        </w:tc>
        <w:tc>
          <w:tcPr>
            <w:tcW w:w="2596" w:type="dxa"/>
          </w:tcPr>
          <w:p w:rsidR="00FF2193" w:rsidRPr="008138CD" w:rsidRDefault="00FF2193" w:rsidP="005647CF">
            <w:r>
              <w:t>If inbound firewall rules are configured, they must be approved and documented, is this the case?</w:t>
            </w:r>
          </w:p>
        </w:tc>
        <w:tc>
          <w:tcPr>
            <w:tcW w:w="5812" w:type="dxa"/>
          </w:tcPr>
          <w:p w:rsidR="00FF2193" w:rsidRDefault="00FF2193" w:rsidP="00EF2B2C"/>
        </w:tc>
      </w:tr>
      <w:tr w:rsidR="00FF2193" w:rsidTr="00455378">
        <w:tc>
          <w:tcPr>
            <w:tcW w:w="801" w:type="dxa"/>
          </w:tcPr>
          <w:p w:rsidR="00FF2193" w:rsidRDefault="00FF2193" w:rsidP="00A21E8E">
            <w:r>
              <w:t>3.7</w:t>
            </w:r>
          </w:p>
        </w:tc>
        <w:tc>
          <w:tcPr>
            <w:tcW w:w="2596" w:type="dxa"/>
          </w:tcPr>
          <w:p w:rsidR="00FF2193" w:rsidRDefault="00FF2193" w:rsidP="009D5D0D">
            <w:r>
              <w:t>Are firewall rules no longer required removed quickly?</w:t>
            </w:r>
          </w:p>
        </w:tc>
        <w:tc>
          <w:tcPr>
            <w:tcW w:w="5812" w:type="dxa"/>
          </w:tcPr>
          <w:p w:rsidR="00FF2193" w:rsidRDefault="00FF2193" w:rsidP="00EF2B2C"/>
        </w:tc>
      </w:tr>
    </w:tbl>
    <w:p w:rsidR="00A21E8E" w:rsidRDefault="00A21E8E" w:rsidP="00EF2B2C"/>
    <w:p w:rsidR="00EF2B2C" w:rsidRDefault="00EF2B2C" w:rsidP="00EF2B2C">
      <w:r>
        <w:t>Please provide any additional evidence to support your assertions above:</w:t>
      </w:r>
    </w:p>
    <w:p w:rsidR="00EF2B2C" w:rsidRDefault="00EF2B2C" w:rsidP="009330F8">
      <w:pPr>
        <w:pStyle w:val="ListParagraph"/>
        <w:numPr>
          <w:ilvl w:val="0"/>
          <w:numId w:val="19"/>
        </w:numPr>
        <w:rPr>
          <w:b/>
          <w:color w:val="548DD4" w:themeColor="text2" w:themeTint="99"/>
          <w:sz w:val="28"/>
          <w:szCs w:val="28"/>
        </w:rPr>
      </w:pPr>
      <w:r w:rsidRPr="0041620D">
        <w:rPr>
          <w:b/>
          <w:color w:val="548DD4" w:themeColor="text2" w:themeTint="99"/>
          <w:sz w:val="28"/>
          <w:szCs w:val="28"/>
        </w:rPr>
        <w:lastRenderedPageBreak/>
        <w:t>Secure Configuration</w:t>
      </w:r>
    </w:p>
    <w:p w:rsidR="00C75278" w:rsidRPr="00C75278" w:rsidRDefault="00C75278" w:rsidP="00C75278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C75278">
        <w:rPr>
          <w:color w:val="548DD4" w:themeColor="text2" w:themeTint="99"/>
          <w:sz w:val="24"/>
          <w:szCs w:val="24"/>
          <w:u w:val="single"/>
        </w:rPr>
        <w:t>Objective</w:t>
      </w:r>
    </w:p>
    <w:p w:rsidR="0067325F" w:rsidRPr="0067325F" w:rsidRDefault="0067325F" w:rsidP="0067325F">
      <w:pPr>
        <w:pStyle w:val="ListParagraph"/>
        <w:rPr>
          <w:color w:val="548DD4" w:themeColor="text2" w:themeTint="99"/>
          <w:sz w:val="24"/>
          <w:szCs w:val="24"/>
        </w:rPr>
      </w:pPr>
      <w:r w:rsidRPr="0067325F">
        <w:rPr>
          <w:color w:val="548DD4" w:themeColor="text2" w:themeTint="99"/>
          <w:sz w:val="24"/>
          <w:szCs w:val="24"/>
        </w:rPr>
        <w:t xml:space="preserve">Ensure that computers and network devices are properly configured to: </w:t>
      </w:r>
    </w:p>
    <w:p w:rsidR="0067325F" w:rsidRPr="0067325F" w:rsidRDefault="0067325F" w:rsidP="0067325F">
      <w:pPr>
        <w:pStyle w:val="ListParagraph"/>
        <w:numPr>
          <w:ilvl w:val="0"/>
          <w:numId w:val="7"/>
        </w:numPr>
        <w:rPr>
          <w:color w:val="548DD4" w:themeColor="text2" w:themeTint="99"/>
          <w:sz w:val="24"/>
          <w:szCs w:val="24"/>
        </w:rPr>
      </w:pPr>
      <w:r w:rsidRPr="0067325F">
        <w:rPr>
          <w:color w:val="548DD4" w:themeColor="text2" w:themeTint="99"/>
          <w:sz w:val="24"/>
          <w:szCs w:val="24"/>
        </w:rPr>
        <w:t xml:space="preserve">reduce the level of inherent vulnerabilities </w:t>
      </w:r>
    </w:p>
    <w:p w:rsidR="0067325F" w:rsidRPr="0067325F" w:rsidRDefault="0067325F" w:rsidP="0067325F">
      <w:pPr>
        <w:pStyle w:val="ListParagraph"/>
        <w:numPr>
          <w:ilvl w:val="0"/>
          <w:numId w:val="7"/>
        </w:numPr>
        <w:rPr>
          <w:color w:val="548DD4" w:themeColor="text2" w:themeTint="99"/>
          <w:sz w:val="24"/>
          <w:szCs w:val="24"/>
        </w:rPr>
      </w:pPr>
      <w:r w:rsidRPr="0067325F">
        <w:rPr>
          <w:color w:val="548DD4" w:themeColor="text2" w:themeTint="99"/>
          <w:sz w:val="24"/>
          <w:szCs w:val="24"/>
        </w:rPr>
        <w:t xml:space="preserve">provide only the services required to fulfil their role </w:t>
      </w:r>
    </w:p>
    <w:p w:rsidR="00977E31" w:rsidRPr="00C75278" w:rsidRDefault="00977E31" w:rsidP="00C75278">
      <w:pPr>
        <w:pStyle w:val="ListParagraph"/>
        <w:rPr>
          <w:color w:val="548DD4" w:themeColor="text2" w:themeTint="99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98"/>
        <w:gridCol w:w="4043"/>
        <w:gridCol w:w="5093"/>
      </w:tblGrid>
      <w:tr w:rsidR="0041620D" w:rsidTr="009330F8">
        <w:tc>
          <w:tcPr>
            <w:tcW w:w="498" w:type="dxa"/>
          </w:tcPr>
          <w:p w:rsidR="0041620D" w:rsidRDefault="0041620D" w:rsidP="00EF2B2C">
            <w:pPr>
              <w:rPr>
                <w:b/>
              </w:rPr>
            </w:pPr>
          </w:p>
        </w:tc>
        <w:tc>
          <w:tcPr>
            <w:tcW w:w="4043" w:type="dxa"/>
          </w:tcPr>
          <w:p w:rsidR="0041620D" w:rsidRDefault="0041620D" w:rsidP="00FE656D">
            <w:r>
              <w:t>Requirements</w:t>
            </w:r>
          </w:p>
          <w:p w:rsidR="0041620D" w:rsidRDefault="0041620D" w:rsidP="00EF2B2C">
            <w:pPr>
              <w:rPr>
                <w:b/>
              </w:rPr>
            </w:pPr>
          </w:p>
        </w:tc>
        <w:tc>
          <w:tcPr>
            <w:tcW w:w="5093" w:type="dxa"/>
          </w:tcPr>
          <w:p w:rsidR="0041620D" w:rsidRDefault="0041620D" w:rsidP="00FE656D">
            <w:r>
              <w:t>Evidence/Narrative</w:t>
            </w:r>
            <w:r w:rsidR="002A7E6E">
              <w:t>/Compensating control</w:t>
            </w:r>
          </w:p>
          <w:p w:rsidR="0041620D" w:rsidRDefault="0041620D" w:rsidP="00EF2B2C">
            <w:pPr>
              <w:rPr>
                <w:b/>
              </w:rPr>
            </w:pPr>
          </w:p>
        </w:tc>
      </w:tr>
      <w:tr w:rsidR="002A7E6E" w:rsidTr="009330F8">
        <w:tc>
          <w:tcPr>
            <w:tcW w:w="498" w:type="dxa"/>
          </w:tcPr>
          <w:p w:rsidR="002A7E6E" w:rsidRDefault="009330F8" w:rsidP="00FE656D">
            <w:r>
              <w:t>4.1</w:t>
            </w:r>
          </w:p>
        </w:tc>
        <w:tc>
          <w:tcPr>
            <w:tcW w:w="4043" w:type="dxa"/>
          </w:tcPr>
          <w:p w:rsidR="002A7E6E" w:rsidRDefault="002A7E6E" w:rsidP="00AB4052">
            <w:r>
              <w:t>Do you have a ‘documented’ password policy that co</w:t>
            </w:r>
            <w:r w:rsidR="00C12CE8">
              <w:t>ntains the requirements of section 2?</w:t>
            </w:r>
          </w:p>
        </w:tc>
        <w:tc>
          <w:tcPr>
            <w:tcW w:w="5093" w:type="dxa"/>
          </w:tcPr>
          <w:p w:rsidR="002A7E6E" w:rsidRDefault="002A7E6E" w:rsidP="00EF2B2C">
            <w:pPr>
              <w:rPr>
                <w:b/>
              </w:rPr>
            </w:pPr>
          </w:p>
        </w:tc>
      </w:tr>
      <w:tr w:rsidR="0041620D" w:rsidTr="009330F8">
        <w:tc>
          <w:tcPr>
            <w:tcW w:w="498" w:type="dxa"/>
          </w:tcPr>
          <w:p w:rsidR="0041620D" w:rsidRPr="009330F8" w:rsidRDefault="009330F8" w:rsidP="00EF2B2C">
            <w:r>
              <w:t>4.2</w:t>
            </w:r>
          </w:p>
        </w:tc>
        <w:tc>
          <w:tcPr>
            <w:tcW w:w="4043" w:type="dxa"/>
          </w:tcPr>
          <w:p w:rsidR="0041620D" w:rsidRDefault="00527014" w:rsidP="00AB4052">
            <w:pPr>
              <w:rPr>
                <w:b/>
              </w:rPr>
            </w:pPr>
            <w:r>
              <w:t>All</w:t>
            </w:r>
            <w:r w:rsidR="00AB4052">
              <w:t xml:space="preserve"> u</w:t>
            </w:r>
            <w:r w:rsidR="0041620D" w:rsidRPr="0041620D">
              <w:t>nnecessary user accounts (</w:t>
            </w:r>
            <w:proofErr w:type="spellStart"/>
            <w:r w:rsidR="0041620D" w:rsidRPr="0041620D">
              <w:t>eg</w:t>
            </w:r>
            <w:proofErr w:type="spellEnd"/>
            <w:r w:rsidR="0041620D" w:rsidRPr="0041620D">
              <w:t xml:space="preserve"> guest accounts and unnecessary administrative accounts)</w:t>
            </w:r>
            <w:r w:rsidR="00AB4052">
              <w:t xml:space="preserve"> </w:t>
            </w:r>
            <w:r>
              <w:t xml:space="preserve">must be </w:t>
            </w:r>
            <w:r w:rsidR="00AB4052">
              <w:t>removed or disabled</w:t>
            </w:r>
            <w:r>
              <w:t xml:space="preserve"> on all devices. Is this the case?</w:t>
            </w:r>
          </w:p>
        </w:tc>
        <w:tc>
          <w:tcPr>
            <w:tcW w:w="5093" w:type="dxa"/>
          </w:tcPr>
          <w:p w:rsidR="0041620D" w:rsidRDefault="0041620D" w:rsidP="00EF2B2C">
            <w:pPr>
              <w:rPr>
                <w:b/>
              </w:rPr>
            </w:pPr>
          </w:p>
        </w:tc>
      </w:tr>
      <w:tr w:rsidR="0041620D" w:rsidTr="009330F8">
        <w:tc>
          <w:tcPr>
            <w:tcW w:w="498" w:type="dxa"/>
          </w:tcPr>
          <w:p w:rsidR="0041620D" w:rsidRDefault="009330F8" w:rsidP="00FE656D">
            <w:r>
              <w:t>4.3</w:t>
            </w:r>
          </w:p>
          <w:p w:rsidR="0041620D" w:rsidRDefault="0041620D" w:rsidP="00EF2B2C">
            <w:pPr>
              <w:rPr>
                <w:b/>
              </w:rPr>
            </w:pPr>
          </w:p>
        </w:tc>
        <w:tc>
          <w:tcPr>
            <w:tcW w:w="4043" w:type="dxa"/>
          </w:tcPr>
          <w:p w:rsidR="0041620D" w:rsidRDefault="00527014" w:rsidP="00527014">
            <w:pPr>
              <w:rPr>
                <w:b/>
              </w:rPr>
            </w:pPr>
            <w:r>
              <w:t>All</w:t>
            </w:r>
            <w:r w:rsidR="0041620D" w:rsidRPr="0041620D">
              <w:t xml:space="preserve"> default or guessable password</w:t>
            </w:r>
            <w:r w:rsidR="002A7E6E">
              <w:t xml:space="preserve">s for </w:t>
            </w:r>
            <w:r w:rsidR="00AB4052">
              <w:t>user account</w:t>
            </w:r>
            <w:r w:rsidR="002A7E6E">
              <w:t>s on all devices</w:t>
            </w:r>
            <w:r w:rsidR="00AB4052">
              <w:t xml:space="preserve"> </w:t>
            </w:r>
            <w:r>
              <w:t xml:space="preserve">must be </w:t>
            </w:r>
            <w:r w:rsidR="0041620D" w:rsidRPr="0041620D">
              <w:t>changed to an alter</w:t>
            </w:r>
            <w:r>
              <w:t>native password</w:t>
            </w:r>
            <w:r w:rsidR="002A7E6E">
              <w:t xml:space="preserve"> in line with your password policy.</w:t>
            </w:r>
            <w:r>
              <w:t xml:space="preserve"> </w:t>
            </w:r>
            <w:r w:rsidR="002A7E6E">
              <w:t>Is this the case?</w:t>
            </w:r>
          </w:p>
        </w:tc>
        <w:tc>
          <w:tcPr>
            <w:tcW w:w="5093" w:type="dxa"/>
          </w:tcPr>
          <w:p w:rsidR="0041620D" w:rsidRDefault="0041620D" w:rsidP="00EF2B2C">
            <w:pPr>
              <w:rPr>
                <w:b/>
              </w:rPr>
            </w:pPr>
          </w:p>
        </w:tc>
      </w:tr>
      <w:tr w:rsidR="0041620D" w:rsidTr="009330F8">
        <w:tc>
          <w:tcPr>
            <w:tcW w:w="498" w:type="dxa"/>
          </w:tcPr>
          <w:p w:rsidR="0041620D" w:rsidRDefault="009330F8" w:rsidP="00FE656D">
            <w:r>
              <w:t>4.4</w:t>
            </w:r>
          </w:p>
          <w:p w:rsidR="0041620D" w:rsidRDefault="0041620D" w:rsidP="00EF2B2C">
            <w:pPr>
              <w:rPr>
                <w:b/>
              </w:rPr>
            </w:pPr>
          </w:p>
        </w:tc>
        <w:tc>
          <w:tcPr>
            <w:tcW w:w="4043" w:type="dxa"/>
          </w:tcPr>
          <w:p w:rsidR="0041620D" w:rsidRDefault="002A7E6E" w:rsidP="00AB4052">
            <w:pPr>
              <w:rPr>
                <w:b/>
              </w:rPr>
            </w:pPr>
            <w:r w:rsidRPr="002A7E6E">
              <w:rPr>
                <w:b/>
              </w:rPr>
              <w:t>U</w:t>
            </w:r>
            <w:r w:rsidR="0041620D" w:rsidRPr="002A7E6E">
              <w:rPr>
                <w:b/>
              </w:rPr>
              <w:t xml:space="preserve">nnecessary </w:t>
            </w:r>
            <w:r w:rsidR="0041620D" w:rsidRPr="0041620D">
              <w:t xml:space="preserve">software (including applications, system utilities and network services) </w:t>
            </w:r>
            <w:r>
              <w:t>must be removed or disabled, is this the case?</w:t>
            </w:r>
          </w:p>
        </w:tc>
        <w:tc>
          <w:tcPr>
            <w:tcW w:w="5093" w:type="dxa"/>
          </w:tcPr>
          <w:p w:rsidR="0041620D" w:rsidRDefault="0041620D" w:rsidP="00EF2B2C">
            <w:pPr>
              <w:rPr>
                <w:b/>
              </w:rPr>
            </w:pPr>
          </w:p>
        </w:tc>
      </w:tr>
      <w:tr w:rsidR="0041620D" w:rsidTr="009330F8">
        <w:tc>
          <w:tcPr>
            <w:tcW w:w="498" w:type="dxa"/>
          </w:tcPr>
          <w:p w:rsidR="0041620D" w:rsidRDefault="009330F8" w:rsidP="00EF2B2C">
            <w:pPr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4043" w:type="dxa"/>
          </w:tcPr>
          <w:p w:rsidR="0041620D" w:rsidRDefault="0041620D" w:rsidP="00C24B54">
            <w:pPr>
              <w:rPr>
                <w:b/>
              </w:rPr>
            </w:pPr>
            <w:proofErr w:type="gramStart"/>
            <w:r w:rsidRPr="0041620D">
              <w:t>In orde</w:t>
            </w:r>
            <w:r w:rsidR="00C00426">
              <w:t>r to</w:t>
            </w:r>
            <w:proofErr w:type="gramEnd"/>
            <w:r w:rsidR="00C00426">
              <w:t xml:space="preserve"> prevent untrusted </w:t>
            </w:r>
            <w:r w:rsidRPr="0041620D">
              <w:t xml:space="preserve">programs running automatically, </w:t>
            </w:r>
            <w:r w:rsidR="00C00426">
              <w:t xml:space="preserve">(including those from the internet) </w:t>
            </w:r>
            <w:r w:rsidRPr="0041620D">
              <w:t xml:space="preserve">either the auto-run feature </w:t>
            </w:r>
            <w:r w:rsidR="00C24B54">
              <w:t>must be</w:t>
            </w:r>
            <w:r w:rsidRPr="0041620D">
              <w:t xml:space="preserve"> disabled or user authorisation </w:t>
            </w:r>
            <w:r w:rsidR="00C24B54">
              <w:t>must be</w:t>
            </w:r>
            <w:r w:rsidR="00AB4052">
              <w:t xml:space="preserve"> </w:t>
            </w:r>
            <w:r w:rsidR="00C24B54">
              <w:t>actioned before file execution. Describe how this has been achieved.</w:t>
            </w:r>
          </w:p>
        </w:tc>
        <w:tc>
          <w:tcPr>
            <w:tcW w:w="5093" w:type="dxa"/>
          </w:tcPr>
          <w:p w:rsidR="0041620D" w:rsidRDefault="0041620D" w:rsidP="00EF2B2C">
            <w:pPr>
              <w:rPr>
                <w:b/>
              </w:rPr>
            </w:pPr>
          </w:p>
        </w:tc>
      </w:tr>
      <w:tr w:rsidR="0041620D" w:rsidTr="009330F8">
        <w:tc>
          <w:tcPr>
            <w:tcW w:w="498" w:type="dxa"/>
          </w:tcPr>
          <w:p w:rsidR="0041620D" w:rsidRDefault="009330F8" w:rsidP="00FE656D">
            <w:r>
              <w:t>4.6</w:t>
            </w:r>
          </w:p>
          <w:p w:rsidR="0041620D" w:rsidRDefault="0041620D" w:rsidP="00EF2B2C">
            <w:pPr>
              <w:rPr>
                <w:b/>
              </w:rPr>
            </w:pPr>
          </w:p>
        </w:tc>
        <w:tc>
          <w:tcPr>
            <w:tcW w:w="4043" w:type="dxa"/>
          </w:tcPr>
          <w:p w:rsidR="0041620D" w:rsidRPr="0067325F" w:rsidRDefault="00B325A3" w:rsidP="0069109C">
            <w:r>
              <w:t xml:space="preserve">How is </w:t>
            </w:r>
            <w:r w:rsidR="0069109C">
              <w:t>internet-</w:t>
            </w:r>
            <w:r>
              <w:t>based access controlled to any areas containing</w:t>
            </w:r>
            <w:r w:rsidR="0067325F" w:rsidRPr="0067325F">
              <w:t xml:space="preserve"> commercial</w:t>
            </w:r>
            <w:r>
              <w:t>ly,</w:t>
            </w:r>
            <w:r w:rsidR="00C24B54">
              <w:t xml:space="preserve"> personally sensitive data</w:t>
            </w:r>
            <w:r>
              <w:t xml:space="preserve"> or any data which is critical to the running of the </w:t>
            </w:r>
            <w:proofErr w:type="gramStart"/>
            <w:r w:rsidR="0069109C">
              <w:t>o</w:t>
            </w:r>
            <w:r>
              <w:t xml:space="preserve">rganisation </w:t>
            </w:r>
            <w:r w:rsidR="00C24B54">
              <w:t>?</w:t>
            </w:r>
            <w:proofErr w:type="gramEnd"/>
          </w:p>
        </w:tc>
        <w:tc>
          <w:tcPr>
            <w:tcW w:w="5093" w:type="dxa"/>
          </w:tcPr>
          <w:p w:rsidR="0041620D" w:rsidRDefault="0041620D" w:rsidP="00EF2B2C">
            <w:pPr>
              <w:rPr>
                <w:b/>
              </w:rPr>
            </w:pPr>
          </w:p>
        </w:tc>
      </w:tr>
    </w:tbl>
    <w:p w:rsidR="0058119E" w:rsidRDefault="00EF2B2C">
      <w:r>
        <w:t>Please provide any additional evidence to support your assertions above:</w:t>
      </w:r>
    </w:p>
    <w:p w:rsidR="0058119E" w:rsidRDefault="0058119E" w:rsidP="0058119E">
      <w:pPr>
        <w:rPr>
          <w:bCs/>
        </w:rPr>
      </w:pPr>
    </w:p>
    <w:p w:rsidR="0058119E" w:rsidRDefault="0058119E" w:rsidP="0058119E">
      <w:pPr>
        <w:rPr>
          <w:bCs/>
        </w:rPr>
      </w:pPr>
    </w:p>
    <w:p w:rsidR="009330F8" w:rsidRDefault="009330F8">
      <w:pPr>
        <w:rPr>
          <w:bCs/>
        </w:rPr>
      </w:pPr>
      <w:r>
        <w:rPr>
          <w:bCs/>
        </w:rPr>
        <w:br w:type="page"/>
      </w:r>
    </w:p>
    <w:p w:rsidR="0058119E" w:rsidRDefault="0058119E" w:rsidP="0058119E">
      <w:pPr>
        <w:rPr>
          <w:bCs/>
        </w:rPr>
      </w:pPr>
    </w:p>
    <w:p w:rsidR="0058119E" w:rsidRDefault="0058119E" w:rsidP="0058119E">
      <w:pPr>
        <w:rPr>
          <w:bCs/>
        </w:rPr>
      </w:pPr>
    </w:p>
    <w:p w:rsidR="0058119E" w:rsidRDefault="0058119E" w:rsidP="0058119E">
      <w:pPr>
        <w:rPr>
          <w:bCs/>
        </w:rPr>
      </w:pPr>
    </w:p>
    <w:p w:rsidR="0078792C" w:rsidRDefault="00384FA2" w:rsidP="009330F8">
      <w:pPr>
        <w:pStyle w:val="ListParagraph"/>
        <w:numPr>
          <w:ilvl w:val="0"/>
          <w:numId w:val="19"/>
        </w:num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User </w:t>
      </w:r>
      <w:r w:rsidR="0078792C" w:rsidRPr="0041620D">
        <w:rPr>
          <w:b/>
          <w:color w:val="548DD4" w:themeColor="text2" w:themeTint="99"/>
          <w:sz w:val="28"/>
          <w:szCs w:val="28"/>
        </w:rPr>
        <w:t>Access Control</w:t>
      </w:r>
    </w:p>
    <w:p w:rsidR="00977E31" w:rsidRPr="00977E31" w:rsidRDefault="00977E31" w:rsidP="00977E31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977E31">
        <w:rPr>
          <w:color w:val="548DD4" w:themeColor="text2" w:themeTint="99"/>
          <w:sz w:val="24"/>
          <w:szCs w:val="24"/>
          <w:u w:val="single"/>
        </w:rPr>
        <w:t>Objective</w:t>
      </w:r>
    </w:p>
    <w:p w:rsidR="0058119E" w:rsidRPr="0058119E" w:rsidRDefault="0058119E" w:rsidP="0058119E">
      <w:pPr>
        <w:pStyle w:val="ListParagraph"/>
        <w:rPr>
          <w:color w:val="548DD4" w:themeColor="text2" w:themeTint="99"/>
          <w:sz w:val="24"/>
          <w:szCs w:val="24"/>
        </w:rPr>
      </w:pPr>
      <w:r w:rsidRPr="0058119E">
        <w:rPr>
          <w:color w:val="548DD4" w:themeColor="text2" w:themeTint="99"/>
          <w:sz w:val="24"/>
          <w:szCs w:val="24"/>
        </w:rPr>
        <w:t xml:space="preserve">Ensure user accounts: </w:t>
      </w:r>
    </w:p>
    <w:p w:rsidR="0058119E" w:rsidRPr="0058119E" w:rsidRDefault="0058119E" w:rsidP="0058119E">
      <w:pPr>
        <w:pStyle w:val="ListParagraph"/>
        <w:numPr>
          <w:ilvl w:val="0"/>
          <w:numId w:val="11"/>
        </w:numPr>
        <w:rPr>
          <w:color w:val="548DD4" w:themeColor="text2" w:themeTint="99"/>
          <w:sz w:val="24"/>
          <w:szCs w:val="24"/>
        </w:rPr>
      </w:pPr>
      <w:r w:rsidRPr="0058119E">
        <w:rPr>
          <w:color w:val="548DD4" w:themeColor="text2" w:themeTint="99"/>
          <w:sz w:val="24"/>
          <w:szCs w:val="24"/>
        </w:rPr>
        <w:t xml:space="preserve">are assigned to authorised individuals only </w:t>
      </w:r>
    </w:p>
    <w:p w:rsidR="0058119E" w:rsidRPr="0058119E" w:rsidRDefault="0058119E" w:rsidP="0058119E">
      <w:pPr>
        <w:pStyle w:val="ListParagraph"/>
        <w:numPr>
          <w:ilvl w:val="0"/>
          <w:numId w:val="11"/>
        </w:numPr>
        <w:rPr>
          <w:color w:val="548DD4" w:themeColor="text2" w:themeTint="99"/>
          <w:sz w:val="24"/>
          <w:szCs w:val="24"/>
        </w:rPr>
      </w:pPr>
      <w:r w:rsidRPr="0058119E">
        <w:rPr>
          <w:color w:val="548DD4" w:themeColor="text2" w:themeTint="99"/>
          <w:sz w:val="24"/>
          <w:szCs w:val="24"/>
        </w:rPr>
        <w:t xml:space="preserve">provide access to only those applications, computers and networks </w:t>
      </w:r>
      <w:proofErr w:type="gramStart"/>
      <w:r w:rsidRPr="0058119E">
        <w:rPr>
          <w:color w:val="548DD4" w:themeColor="text2" w:themeTint="99"/>
          <w:sz w:val="24"/>
          <w:szCs w:val="24"/>
        </w:rPr>
        <w:t>actually required</w:t>
      </w:r>
      <w:proofErr w:type="gramEnd"/>
      <w:r w:rsidRPr="0058119E">
        <w:rPr>
          <w:color w:val="548DD4" w:themeColor="text2" w:themeTint="99"/>
          <w:sz w:val="24"/>
          <w:szCs w:val="24"/>
        </w:rPr>
        <w:t xml:space="preserve"> for the user to perform their role </w:t>
      </w:r>
    </w:p>
    <w:p w:rsidR="00977E31" w:rsidRPr="00977E31" w:rsidRDefault="00977E31" w:rsidP="0058119E">
      <w:pPr>
        <w:pStyle w:val="ListParagraph"/>
        <w:ind w:left="1440"/>
        <w:rPr>
          <w:color w:val="548DD4" w:themeColor="text2" w:themeTint="99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32"/>
        <w:gridCol w:w="3975"/>
        <w:gridCol w:w="5269"/>
      </w:tblGrid>
      <w:tr w:rsidR="00384FA2" w:rsidTr="00384FA2">
        <w:tc>
          <w:tcPr>
            <w:tcW w:w="532" w:type="dxa"/>
          </w:tcPr>
          <w:p w:rsidR="00384FA2" w:rsidRDefault="00384FA2" w:rsidP="00EF2B2C"/>
        </w:tc>
        <w:tc>
          <w:tcPr>
            <w:tcW w:w="3975" w:type="dxa"/>
          </w:tcPr>
          <w:p w:rsidR="00384FA2" w:rsidRDefault="00384FA2" w:rsidP="0078792C">
            <w:r>
              <w:t>Requirements</w:t>
            </w:r>
          </w:p>
          <w:p w:rsidR="00384FA2" w:rsidRDefault="00384FA2" w:rsidP="00EF2B2C"/>
        </w:tc>
        <w:tc>
          <w:tcPr>
            <w:tcW w:w="5269" w:type="dxa"/>
          </w:tcPr>
          <w:p w:rsidR="00384FA2" w:rsidRDefault="00384FA2" w:rsidP="00384FA2">
            <w:r>
              <w:t>Evidence/Narrative</w:t>
            </w:r>
          </w:p>
          <w:p w:rsidR="00384FA2" w:rsidRDefault="00384FA2" w:rsidP="00EF2B2C"/>
        </w:tc>
      </w:tr>
      <w:tr w:rsidR="009D5504" w:rsidTr="00384FA2">
        <w:tc>
          <w:tcPr>
            <w:tcW w:w="532" w:type="dxa"/>
          </w:tcPr>
          <w:p w:rsidR="009D5504" w:rsidRDefault="009330F8" w:rsidP="0078792C">
            <w:r>
              <w:t>5.1</w:t>
            </w:r>
          </w:p>
        </w:tc>
        <w:tc>
          <w:tcPr>
            <w:tcW w:w="3975" w:type="dxa"/>
          </w:tcPr>
          <w:p w:rsidR="009D5504" w:rsidRDefault="009D5504" w:rsidP="009D5504">
            <w:r>
              <w:t>It is a requirement that you have identified all locations where sensitive and businesses critical</w:t>
            </w:r>
            <w:r w:rsidR="00DA0383">
              <w:t xml:space="preserve"> information</w:t>
            </w:r>
            <w:r>
              <w:t xml:space="preserve"> is stored digitally. (email</w:t>
            </w:r>
            <w:r w:rsidR="006D6C26">
              <w:t>, web and application</w:t>
            </w:r>
            <w:r>
              <w:t xml:space="preserve"> servers, data shares, end user devices etc) Has this been done?</w:t>
            </w:r>
          </w:p>
        </w:tc>
        <w:tc>
          <w:tcPr>
            <w:tcW w:w="5269" w:type="dxa"/>
          </w:tcPr>
          <w:p w:rsidR="009D5504" w:rsidRDefault="009D5504" w:rsidP="00EF2B2C"/>
        </w:tc>
      </w:tr>
      <w:tr w:rsidR="00384FA2" w:rsidTr="006D6C26">
        <w:tc>
          <w:tcPr>
            <w:tcW w:w="532" w:type="dxa"/>
          </w:tcPr>
          <w:p w:rsidR="00384FA2" w:rsidRDefault="00384FA2" w:rsidP="006D6C26"/>
        </w:tc>
        <w:tc>
          <w:tcPr>
            <w:tcW w:w="3975" w:type="dxa"/>
            <w:shd w:val="clear" w:color="auto" w:fill="D9D9D9" w:themeFill="background1" w:themeFillShade="D9"/>
          </w:tcPr>
          <w:p w:rsidR="00384FA2" w:rsidRDefault="009D5504" w:rsidP="00EF2B2C">
            <w:r w:rsidRPr="006D6C26">
              <w:t>For the locations identified above answer the following questions</w:t>
            </w:r>
          </w:p>
        </w:tc>
        <w:tc>
          <w:tcPr>
            <w:tcW w:w="5269" w:type="dxa"/>
          </w:tcPr>
          <w:p w:rsidR="00384FA2" w:rsidRDefault="00384FA2" w:rsidP="00EF2B2C"/>
        </w:tc>
      </w:tr>
      <w:tr w:rsidR="009D5504" w:rsidTr="00384FA2">
        <w:tc>
          <w:tcPr>
            <w:tcW w:w="532" w:type="dxa"/>
          </w:tcPr>
          <w:p w:rsidR="009D5504" w:rsidRDefault="009330F8" w:rsidP="0078792C">
            <w:r>
              <w:t>5.2</w:t>
            </w:r>
          </w:p>
        </w:tc>
        <w:tc>
          <w:tcPr>
            <w:tcW w:w="3975" w:type="dxa"/>
          </w:tcPr>
          <w:p w:rsidR="009D5504" w:rsidRDefault="009D5504" w:rsidP="00EF2B2C">
            <w:r>
              <w:t>Does the organisation have a user account creation and approval process?</w:t>
            </w:r>
          </w:p>
        </w:tc>
        <w:tc>
          <w:tcPr>
            <w:tcW w:w="5269" w:type="dxa"/>
          </w:tcPr>
          <w:p w:rsidR="009D5504" w:rsidRDefault="009D5504" w:rsidP="00EF2B2C"/>
        </w:tc>
      </w:tr>
      <w:tr w:rsidR="00384FA2" w:rsidTr="00384FA2">
        <w:tc>
          <w:tcPr>
            <w:tcW w:w="532" w:type="dxa"/>
          </w:tcPr>
          <w:p w:rsidR="00384FA2" w:rsidRDefault="009330F8" w:rsidP="00EF2B2C">
            <w:r>
              <w:t>5.3</w:t>
            </w:r>
          </w:p>
        </w:tc>
        <w:tc>
          <w:tcPr>
            <w:tcW w:w="3975" w:type="dxa"/>
          </w:tcPr>
          <w:p w:rsidR="00384FA2" w:rsidRDefault="00B6553A" w:rsidP="006D6C26">
            <w:r>
              <w:t xml:space="preserve">Does the organisation authenticate users before granting access </w:t>
            </w:r>
            <w:r w:rsidR="00AC2298">
              <w:t xml:space="preserve">in compliance </w:t>
            </w:r>
            <w:r w:rsidR="006D6C26">
              <w:t>with the</w:t>
            </w:r>
            <w:r w:rsidR="00AC2298">
              <w:t xml:space="preserve"> defined password policy</w:t>
            </w:r>
            <w:r>
              <w:t>?</w:t>
            </w:r>
          </w:p>
        </w:tc>
        <w:tc>
          <w:tcPr>
            <w:tcW w:w="5269" w:type="dxa"/>
          </w:tcPr>
          <w:p w:rsidR="00384FA2" w:rsidRDefault="00384FA2" w:rsidP="00EF2B2C"/>
        </w:tc>
      </w:tr>
      <w:tr w:rsidR="00384FA2" w:rsidTr="00384FA2">
        <w:tc>
          <w:tcPr>
            <w:tcW w:w="532" w:type="dxa"/>
          </w:tcPr>
          <w:p w:rsidR="00384FA2" w:rsidRDefault="009330F8" w:rsidP="00EF2B2C">
            <w:r>
              <w:t>5.4</w:t>
            </w:r>
          </w:p>
        </w:tc>
        <w:tc>
          <w:tcPr>
            <w:tcW w:w="3975" w:type="dxa"/>
          </w:tcPr>
          <w:p w:rsidR="00384FA2" w:rsidRDefault="00802DB3" w:rsidP="00E04BDF">
            <w:r>
              <w:t>Has the organisation removed or disabled user accounts when no longer required?</w:t>
            </w:r>
          </w:p>
        </w:tc>
        <w:tc>
          <w:tcPr>
            <w:tcW w:w="5269" w:type="dxa"/>
          </w:tcPr>
          <w:p w:rsidR="00384FA2" w:rsidRDefault="00384FA2" w:rsidP="00EF2B2C"/>
        </w:tc>
      </w:tr>
      <w:tr w:rsidR="00384FA2" w:rsidTr="00384FA2">
        <w:tc>
          <w:tcPr>
            <w:tcW w:w="532" w:type="dxa"/>
          </w:tcPr>
          <w:p w:rsidR="00384FA2" w:rsidRDefault="009330F8" w:rsidP="0078792C">
            <w:r>
              <w:t>5.5</w:t>
            </w:r>
          </w:p>
        </w:tc>
        <w:tc>
          <w:tcPr>
            <w:tcW w:w="3975" w:type="dxa"/>
          </w:tcPr>
          <w:p w:rsidR="00384FA2" w:rsidRDefault="00802DB3" w:rsidP="00CA294C">
            <w:r>
              <w:t xml:space="preserve">Where available, has the organisation implemented two factor </w:t>
            </w:r>
            <w:proofErr w:type="gramStart"/>
            <w:r>
              <w:t>authentication</w:t>
            </w:r>
            <w:proofErr w:type="gramEnd"/>
            <w:r>
              <w:t>?</w:t>
            </w:r>
          </w:p>
        </w:tc>
        <w:tc>
          <w:tcPr>
            <w:tcW w:w="5269" w:type="dxa"/>
          </w:tcPr>
          <w:p w:rsidR="00384FA2" w:rsidRDefault="00384FA2" w:rsidP="00EF2B2C"/>
        </w:tc>
      </w:tr>
      <w:tr w:rsidR="00384FA2" w:rsidTr="00384FA2">
        <w:tc>
          <w:tcPr>
            <w:tcW w:w="532" w:type="dxa"/>
          </w:tcPr>
          <w:p w:rsidR="00384FA2" w:rsidRDefault="009330F8" w:rsidP="00EF2B2C">
            <w:r>
              <w:t>5.6</w:t>
            </w:r>
          </w:p>
        </w:tc>
        <w:tc>
          <w:tcPr>
            <w:tcW w:w="3975" w:type="dxa"/>
          </w:tcPr>
          <w:p w:rsidR="00384FA2" w:rsidRDefault="00802DB3" w:rsidP="00802DB3">
            <w:r>
              <w:t>Are administrative accounts used to perform administrative activities ONLY?</w:t>
            </w:r>
            <w:r w:rsidR="00402A44">
              <w:t xml:space="preserve"> (no emailing, web browsing or other standard user activities that may expose administrative privileges to avoidable risks).</w:t>
            </w:r>
          </w:p>
        </w:tc>
        <w:tc>
          <w:tcPr>
            <w:tcW w:w="5269" w:type="dxa"/>
          </w:tcPr>
          <w:p w:rsidR="00384FA2" w:rsidRDefault="00384FA2" w:rsidP="00EF2B2C"/>
        </w:tc>
      </w:tr>
      <w:tr w:rsidR="00802DB3" w:rsidTr="00384FA2">
        <w:tc>
          <w:tcPr>
            <w:tcW w:w="532" w:type="dxa"/>
          </w:tcPr>
          <w:p w:rsidR="00802DB3" w:rsidRDefault="009330F8" w:rsidP="00EF2B2C">
            <w:r>
              <w:t>5.7</w:t>
            </w:r>
          </w:p>
        </w:tc>
        <w:tc>
          <w:tcPr>
            <w:tcW w:w="3975" w:type="dxa"/>
          </w:tcPr>
          <w:p w:rsidR="00802DB3" w:rsidRDefault="00802DB3" w:rsidP="00802DB3">
            <w:r>
              <w:t>Does the organisation remove or disable special access privileges when no longer required?</w:t>
            </w:r>
          </w:p>
        </w:tc>
        <w:tc>
          <w:tcPr>
            <w:tcW w:w="5269" w:type="dxa"/>
          </w:tcPr>
          <w:p w:rsidR="00802DB3" w:rsidRDefault="00802DB3" w:rsidP="00EF2B2C"/>
        </w:tc>
      </w:tr>
    </w:tbl>
    <w:p w:rsidR="0078792C" w:rsidRDefault="0078792C" w:rsidP="00EF2B2C"/>
    <w:p w:rsidR="00EF2B2C" w:rsidRDefault="00EF2B2C" w:rsidP="00EF2B2C">
      <w:r>
        <w:t>Please provide any additional evidence to support your assertions above:</w:t>
      </w:r>
    </w:p>
    <w:p w:rsidR="0078792C" w:rsidRDefault="0078792C">
      <w:r>
        <w:br w:type="page"/>
      </w:r>
    </w:p>
    <w:p w:rsidR="00EF2B2C" w:rsidRDefault="00EF2B2C" w:rsidP="009330F8">
      <w:pPr>
        <w:pStyle w:val="ListParagraph"/>
        <w:numPr>
          <w:ilvl w:val="0"/>
          <w:numId w:val="19"/>
        </w:numPr>
        <w:rPr>
          <w:b/>
          <w:color w:val="548DD4" w:themeColor="text2" w:themeTint="99"/>
          <w:sz w:val="28"/>
          <w:szCs w:val="28"/>
        </w:rPr>
      </w:pPr>
      <w:r w:rsidRPr="00E04BDF">
        <w:rPr>
          <w:b/>
          <w:color w:val="548DD4" w:themeColor="text2" w:themeTint="99"/>
          <w:sz w:val="28"/>
          <w:szCs w:val="28"/>
        </w:rPr>
        <w:lastRenderedPageBreak/>
        <w:t>Malware Protection</w:t>
      </w:r>
    </w:p>
    <w:p w:rsidR="00977E31" w:rsidRPr="00977E31" w:rsidRDefault="00977E31" w:rsidP="00977E31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977E31">
        <w:rPr>
          <w:color w:val="548DD4" w:themeColor="text2" w:themeTint="99"/>
          <w:sz w:val="24"/>
          <w:szCs w:val="24"/>
          <w:u w:val="single"/>
        </w:rPr>
        <w:t>Objective</w:t>
      </w:r>
    </w:p>
    <w:p w:rsidR="00977E31" w:rsidRDefault="00A92C75" w:rsidP="00977E31">
      <w:pPr>
        <w:pStyle w:val="ListParagraph"/>
        <w:rPr>
          <w:color w:val="548DD4" w:themeColor="text2" w:themeTint="99"/>
          <w:sz w:val="24"/>
          <w:szCs w:val="24"/>
        </w:rPr>
      </w:pPr>
      <w:r w:rsidRPr="00A92C75">
        <w:rPr>
          <w:color w:val="548DD4" w:themeColor="text2" w:themeTint="99"/>
          <w:sz w:val="24"/>
          <w:szCs w:val="24"/>
        </w:rPr>
        <w:t>Restrict execution of known malware and untrusted software, to prevent harmful code from causing damage or accessing sensitive data.</w:t>
      </w:r>
    </w:p>
    <w:p w:rsidR="00A92C75" w:rsidRDefault="00A92C75" w:rsidP="00977E31">
      <w:pPr>
        <w:pStyle w:val="ListParagraph"/>
        <w:rPr>
          <w:color w:val="548DD4" w:themeColor="text2" w:themeTint="99"/>
          <w:sz w:val="24"/>
          <w:szCs w:val="24"/>
        </w:rPr>
      </w:pPr>
    </w:p>
    <w:p w:rsidR="00A92C75" w:rsidRPr="00A92C75" w:rsidRDefault="00A92C75" w:rsidP="00977E31">
      <w:pPr>
        <w:pStyle w:val="ListParagraph"/>
        <w:rPr>
          <w:b/>
          <w:color w:val="548DD4" w:themeColor="text2" w:themeTint="99"/>
          <w:sz w:val="32"/>
          <w:szCs w:val="3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62"/>
        <w:gridCol w:w="3913"/>
        <w:gridCol w:w="5343"/>
      </w:tblGrid>
      <w:tr w:rsidR="00E04BDF" w:rsidTr="004D70C9">
        <w:tc>
          <w:tcPr>
            <w:tcW w:w="662" w:type="dxa"/>
          </w:tcPr>
          <w:p w:rsidR="00E04BDF" w:rsidRDefault="00E04BDF" w:rsidP="00EF2B2C"/>
        </w:tc>
        <w:tc>
          <w:tcPr>
            <w:tcW w:w="3913" w:type="dxa"/>
          </w:tcPr>
          <w:p w:rsidR="00E04BDF" w:rsidRDefault="00071A09" w:rsidP="0078792C">
            <w:r>
              <w:t>Requirements</w:t>
            </w:r>
          </w:p>
          <w:p w:rsidR="00E04BDF" w:rsidRDefault="00E04BDF" w:rsidP="00EF2B2C"/>
        </w:tc>
        <w:tc>
          <w:tcPr>
            <w:tcW w:w="5343" w:type="dxa"/>
          </w:tcPr>
          <w:p w:rsidR="00E04BDF" w:rsidRDefault="00E04BDF" w:rsidP="00E04BDF">
            <w:r>
              <w:t>Evidence/Narrative</w:t>
            </w:r>
          </w:p>
          <w:p w:rsidR="00E04BDF" w:rsidRDefault="00E04BDF" w:rsidP="00EF2B2C"/>
        </w:tc>
      </w:tr>
      <w:tr w:rsidR="00A92C75" w:rsidTr="00612697">
        <w:tc>
          <w:tcPr>
            <w:tcW w:w="9918" w:type="dxa"/>
            <w:gridSpan w:val="3"/>
          </w:tcPr>
          <w:p w:rsidR="00A92C75" w:rsidRPr="00A92C75" w:rsidRDefault="00A92C75" w:rsidP="00EF2B2C">
            <w:pPr>
              <w:rPr>
                <w:sz w:val="32"/>
                <w:szCs w:val="32"/>
              </w:rPr>
            </w:pPr>
            <w:r w:rsidRPr="00A92C75">
              <w:rPr>
                <w:sz w:val="32"/>
                <w:szCs w:val="32"/>
              </w:rPr>
              <w:t>The organisation must implement a malware protection mechanism on all devices that are in scope. For</w:t>
            </w:r>
            <w:r w:rsidR="004D70C9">
              <w:rPr>
                <w:sz w:val="32"/>
                <w:szCs w:val="32"/>
              </w:rPr>
              <w:t xml:space="preserve"> each such device, the organisation</w:t>
            </w:r>
            <w:r w:rsidRPr="00A92C75">
              <w:rPr>
                <w:sz w:val="32"/>
                <w:szCs w:val="32"/>
              </w:rPr>
              <w:t xml:space="preserve"> must use </w:t>
            </w:r>
            <w:r w:rsidRPr="00A92C75">
              <w:rPr>
                <w:b/>
                <w:sz w:val="32"/>
                <w:szCs w:val="32"/>
              </w:rPr>
              <w:t>at least one</w:t>
            </w:r>
            <w:r w:rsidRPr="00A92C75">
              <w:rPr>
                <w:sz w:val="32"/>
                <w:szCs w:val="32"/>
              </w:rPr>
              <w:t xml:space="preserve"> of the three mechanisms listed below:</w:t>
            </w:r>
          </w:p>
        </w:tc>
      </w:tr>
      <w:tr w:rsidR="00A92C75" w:rsidTr="00F14AFF">
        <w:tc>
          <w:tcPr>
            <w:tcW w:w="662" w:type="dxa"/>
            <w:shd w:val="clear" w:color="auto" w:fill="D9D9D9" w:themeFill="background1" w:themeFillShade="D9"/>
          </w:tcPr>
          <w:p w:rsidR="00A92C75" w:rsidRDefault="00F14AFF" w:rsidP="00EF2B2C">
            <w:r>
              <w:t>6</w:t>
            </w:r>
            <w:r w:rsidR="004D70C9">
              <w:t>.1</w:t>
            </w:r>
          </w:p>
        </w:tc>
        <w:tc>
          <w:tcPr>
            <w:tcW w:w="3913" w:type="dxa"/>
            <w:shd w:val="clear" w:color="auto" w:fill="D9D9D9" w:themeFill="background1" w:themeFillShade="D9"/>
          </w:tcPr>
          <w:p w:rsidR="00A92C75" w:rsidRPr="00A92C75" w:rsidRDefault="008E49E8" w:rsidP="00EF2B2C">
            <w:pPr>
              <w:rPr>
                <w:b/>
              </w:rPr>
            </w:pPr>
            <w:r>
              <w:rPr>
                <w:b/>
              </w:rPr>
              <w:t>Anti-</w:t>
            </w:r>
            <w:r w:rsidR="00A92C75" w:rsidRPr="00A92C75">
              <w:rPr>
                <w:b/>
              </w:rPr>
              <w:t>Malware Software</w:t>
            </w:r>
          </w:p>
        </w:tc>
        <w:tc>
          <w:tcPr>
            <w:tcW w:w="5343" w:type="dxa"/>
            <w:shd w:val="clear" w:color="auto" w:fill="D9D9D9" w:themeFill="background1" w:themeFillShade="D9"/>
          </w:tcPr>
          <w:p w:rsidR="00A92C75" w:rsidRDefault="00A92C75" w:rsidP="00EF2B2C"/>
        </w:tc>
      </w:tr>
      <w:tr w:rsidR="00E04BDF" w:rsidTr="004D70C9">
        <w:tc>
          <w:tcPr>
            <w:tcW w:w="662" w:type="dxa"/>
          </w:tcPr>
          <w:p w:rsidR="00E04BDF" w:rsidRDefault="00F14AFF" w:rsidP="00EF2B2C">
            <w:r>
              <w:t>6</w:t>
            </w:r>
            <w:r w:rsidR="004D70C9">
              <w:t>.1.1</w:t>
            </w:r>
          </w:p>
        </w:tc>
        <w:tc>
          <w:tcPr>
            <w:tcW w:w="3913" w:type="dxa"/>
          </w:tcPr>
          <w:p w:rsidR="00A92C75" w:rsidRDefault="008E49E8" w:rsidP="00A92C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How is</w:t>
            </w:r>
            <w:r w:rsidR="00A92C75">
              <w:rPr>
                <w:sz w:val="23"/>
                <w:szCs w:val="23"/>
              </w:rPr>
              <w:t xml:space="preserve"> the </w:t>
            </w:r>
            <w:r>
              <w:rPr>
                <w:sz w:val="23"/>
                <w:szCs w:val="23"/>
              </w:rPr>
              <w:t xml:space="preserve">daily update of the anti-malware </w:t>
            </w:r>
            <w:r w:rsidR="00A92C75">
              <w:rPr>
                <w:sz w:val="23"/>
                <w:szCs w:val="23"/>
              </w:rPr>
              <w:t>software (and all associated malware si</w:t>
            </w:r>
            <w:r>
              <w:rPr>
                <w:sz w:val="23"/>
                <w:szCs w:val="23"/>
              </w:rPr>
              <w:t>gnature files) managed?</w:t>
            </w:r>
          </w:p>
          <w:p w:rsidR="00E04BDF" w:rsidRDefault="00E04BDF" w:rsidP="00A92C75"/>
        </w:tc>
        <w:tc>
          <w:tcPr>
            <w:tcW w:w="5343" w:type="dxa"/>
          </w:tcPr>
          <w:p w:rsidR="00E04BDF" w:rsidRDefault="00E04BDF" w:rsidP="00EF2B2C"/>
        </w:tc>
      </w:tr>
      <w:tr w:rsidR="00A92C75" w:rsidTr="004D70C9">
        <w:tc>
          <w:tcPr>
            <w:tcW w:w="662" w:type="dxa"/>
          </w:tcPr>
          <w:p w:rsidR="00A92C75" w:rsidRDefault="00F14AFF" w:rsidP="00EF2B2C">
            <w:r>
              <w:t>6</w:t>
            </w:r>
            <w:r w:rsidR="004D70C9">
              <w:t>.1.2</w:t>
            </w:r>
          </w:p>
        </w:tc>
        <w:tc>
          <w:tcPr>
            <w:tcW w:w="3913" w:type="dxa"/>
          </w:tcPr>
          <w:p w:rsidR="00A92C75" w:rsidRDefault="00A92C75" w:rsidP="00A92C75">
            <w:r>
              <w:t>Is the software configured to scan files automatically upon access (including when downloading and opening files, and accessing files on a network folder)?</w:t>
            </w:r>
          </w:p>
          <w:p w:rsidR="00A92C75" w:rsidRPr="00A92C75" w:rsidRDefault="00A92C75" w:rsidP="007E10A7">
            <w:pPr>
              <w:rPr>
                <w:b/>
              </w:rPr>
            </w:pPr>
          </w:p>
        </w:tc>
        <w:tc>
          <w:tcPr>
            <w:tcW w:w="5343" w:type="dxa"/>
          </w:tcPr>
          <w:p w:rsidR="00A92C75" w:rsidRDefault="00A92C75" w:rsidP="00EF2B2C"/>
        </w:tc>
      </w:tr>
      <w:tr w:rsidR="00A92C75" w:rsidTr="004D70C9">
        <w:tc>
          <w:tcPr>
            <w:tcW w:w="662" w:type="dxa"/>
          </w:tcPr>
          <w:p w:rsidR="00A92C75" w:rsidRDefault="00F14AFF" w:rsidP="00EF2B2C">
            <w:r>
              <w:t>6</w:t>
            </w:r>
            <w:r w:rsidR="004D70C9">
              <w:t>.1.3</w:t>
            </w:r>
          </w:p>
        </w:tc>
        <w:tc>
          <w:tcPr>
            <w:tcW w:w="3913" w:type="dxa"/>
          </w:tcPr>
          <w:p w:rsidR="00A92C75" w:rsidRDefault="008E49E8" w:rsidP="007E10A7">
            <w:r>
              <w:t xml:space="preserve">Are web pages scanned automatically upon access either by the web browser itself, the anti-malware software or by a </w:t>
            </w:r>
            <w:proofErr w:type="gramStart"/>
            <w:r>
              <w:t>third party</w:t>
            </w:r>
            <w:proofErr w:type="gramEnd"/>
            <w:r>
              <w:t xml:space="preserve"> service?</w:t>
            </w:r>
          </w:p>
          <w:p w:rsidR="004D70C9" w:rsidRPr="00A92C75" w:rsidRDefault="004D70C9" w:rsidP="007E10A7">
            <w:pPr>
              <w:rPr>
                <w:b/>
              </w:rPr>
            </w:pPr>
          </w:p>
        </w:tc>
        <w:tc>
          <w:tcPr>
            <w:tcW w:w="5343" w:type="dxa"/>
          </w:tcPr>
          <w:p w:rsidR="00A92C75" w:rsidRDefault="00A92C75" w:rsidP="00EF2B2C"/>
        </w:tc>
      </w:tr>
      <w:tr w:rsidR="00CC76BE" w:rsidTr="004D70C9">
        <w:tc>
          <w:tcPr>
            <w:tcW w:w="662" w:type="dxa"/>
          </w:tcPr>
          <w:p w:rsidR="00CC76BE" w:rsidRDefault="00CC76BE" w:rsidP="00EF2B2C">
            <w:r>
              <w:t>6.1.4</w:t>
            </w:r>
          </w:p>
        </w:tc>
        <w:tc>
          <w:tcPr>
            <w:tcW w:w="3913" w:type="dxa"/>
          </w:tcPr>
          <w:p w:rsidR="00CC76BE" w:rsidRDefault="00CC76BE" w:rsidP="007E10A7">
            <w:r>
              <w:t>Does the software prevent connections to malicious websites by means of blacklisting?</w:t>
            </w:r>
          </w:p>
        </w:tc>
        <w:tc>
          <w:tcPr>
            <w:tcW w:w="5343" w:type="dxa"/>
          </w:tcPr>
          <w:p w:rsidR="00CC76BE" w:rsidRDefault="00CC76BE" w:rsidP="00EF2B2C"/>
        </w:tc>
      </w:tr>
      <w:tr w:rsidR="00A92C75" w:rsidTr="00F14AFF">
        <w:tc>
          <w:tcPr>
            <w:tcW w:w="662" w:type="dxa"/>
            <w:shd w:val="clear" w:color="auto" w:fill="D9D9D9" w:themeFill="background1" w:themeFillShade="D9"/>
          </w:tcPr>
          <w:p w:rsidR="00A92C75" w:rsidRDefault="00F14AFF" w:rsidP="00EF2B2C">
            <w:r>
              <w:t>6</w:t>
            </w:r>
            <w:r w:rsidR="004D70C9">
              <w:t>.2</w:t>
            </w:r>
          </w:p>
        </w:tc>
        <w:tc>
          <w:tcPr>
            <w:tcW w:w="3913" w:type="dxa"/>
            <w:shd w:val="clear" w:color="auto" w:fill="D9D9D9" w:themeFill="background1" w:themeFillShade="D9"/>
          </w:tcPr>
          <w:p w:rsidR="00A92C75" w:rsidRPr="00A92C75" w:rsidRDefault="00A92C75" w:rsidP="007E10A7">
            <w:pPr>
              <w:rPr>
                <w:b/>
              </w:rPr>
            </w:pPr>
            <w:r w:rsidRPr="00A92C75">
              <w:rPr>
                <w:b/>
              </w:rPr>
              <w:t>Application whitelisting</w:t>
            </w:r>
          </w:p>
        </w:tc>
        <w:tc>
          <w:tcPr>
            <w:tcW w:w="5343" w:type="dxa"/>
            <w:shd w:val="clear" w:color="auto" w:fill="D9D9D9" w:themeFill="background1" w:themeFillShade="D9"/>
          </w:tcPr>
          <w:p w:rsidR="00A92C75" w:rsidRDefault="00A92C75" w:rsidP="00EF2B2C"/>
        </w:tc>
      </w:tr>
      <w:tr w:rsidR="00E04BDF" w:rsidTr="004D70C9">
        <w:tc>
          <w:tcPr>
            <w:tcW w:w="662" w:type="dxa"/>
          </w:tcPr>
          <w:p w:rsidR="00E04BDF" w:rsidRDefault="00F14AFF" w:rsidP="00EF2B2C">
            <w:r>
              <w:t>6</w:t>
            </w:r>
            <w:r w:rsidR="007E10A7">
              <w:t>.2</w:t>
            </w:r>
            <w:r w:rsidR="004D70C9">
              <w:t>.1</w:t>
            </w:r>
          </w:p>
        </w:tc>
        <w:tc>
          <w:tcPr>
            <w:tcW w:w="3913" w:type="dxa"/>
          </w:tcPr>
          <w:p w:rsidR="004D70C9" w:rsidRDefault="004D70C9" w:rsidP="004D70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Are only approved applications, restricted by code signing, allowed to execute on devices? </w:t>
            </w:r>
          </w:p>
          <w:p w:rsidR="00E04BDF" w:rsidRPr="00293C1F" w:rsidRDefault="00E04BDF" w:rsidP="004D70C9"/>
        </w:tc>
        <w:tc>
          <w:tcPr>
            <w:tcW w:w="5343" w:type="dxa"/>
          </w:tcPr>
          <w:p w:rsidR="00E04BDF" w:rsidRDefault="00E04BDF" w:rsidP="00EF2B2C"/>
        </w:tc>
      </w:tr>
      <w:tr w:rsidR="004D70C9" w:rsidTr="004D70C9">
        <w:tc>
          <w:tcPr>
            <w:tcW w:w="662" w:type="dxa"/>
          </w:tcPr>
          <w:p w:rsidR="004D70C9" w:rsidRDefault="00F14AFF" w:rsidP="00EF2B2C">
            <w:r>
              <w:t>6</w:t>
            </w:r>
            <w:r w:rsidR="004D70C9">
              <w:t>.2.2</w:t>
            </w:r>
          </w:p>
        </w:tc>
        <w:tc>
          <w:tcPr>
            <w:tcW w:w="3913" w:type="dxa"/>
          </w:tcPr>
          <w:p w:rsidR="004D70C9" w:rsidRDefault="004D70C9" w:rsidP="004D70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Does the organisation actively approve such applications before deploying them to devices?</w:t>
            </w:r>
          </w:p>
          <w:p w:rsidR="004D70C9" w:rsidRPr="00A92C75" w:rsidRDefault="004D70C9" w:rsidP="00A92C75">
            <w:pPr>
              <w:rPr>
                <w:b/>
              </w:rPr>
            </w:pPr>
          </w:p>
        </w:tc>
        <w:tc>
          <w:tcPr>
            <w:tcW w:w="5343" w:type="dxa"/>
          </w:tcPr>
          <w:p w:rsidR="004D70C9" w:rsidRDefault="004D70C9" w:rsidP="00EF2B2C"/>
        </w:tc>
      </w:tr>
      <w:tr w:rsidR="004D70C9" w:rsidTr="004D70C9">
        <w:tc>
          <w:tcPr>
            <w:tcW w:w="662" w:type="dxa"/>
          </w:tcPr>
          <w:p w:rsidR="004D70C9" w:rsidRDefault="00F14AFF" w:rsidP="00EF2B2C">
            <w:r>
              <w:t>6</w:t>
            </w:r>
            <w:r w:rsidR="004D70C9">
              <w:t>.2.3</w:t>
            </w:r>
          </w:p>
        </w:tc>
        <w:tc>
          <w:tcPr>
            <w:tcW w:w="3913" w:type="dxa"/>
          </w:tcPr>
          <w:p w:rsidR="004D70C9" w:rsidRDefault="004D70C9" w:rsidP="00A92C7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Does the organisation maintain a current list of approved applications?</w:t>
            </w:r>
          </w:p>
          <w:p w:rsidR="004D70C9" w:rsidRPr="00A92C75" w:rsidRDefault="004D70C9" w:rsidP="00A92C75">
            <w:pPr>
              <w:rPr>
                <w:b/>
              </w:rPr>
            </w:pPr>
          </w:p>
        </w:tc>
        <w:tc>
          <w:tcPr>
            <w:tcW w:w="5343" w:type="dxa"/>
          </w:tcPr>
          <w:p w:rsidR="004D70C9" w:rsidRDefault="004D70C9" w:rsidP="00EF2B2C"/>
        </w:tc>
      </w:tr>
      <w:tr w:rsidR="00AE559D" w:rsidTr="004D70C9">
        <w:tc>
          <w:tcPr>
            <w:tcW w:w="662" w:type="dxa"/>
          </w:tcPr>
          <w:p w:rsidR="00AE559D" w:rsidRDefault="00AE559D" w:rsidP="00EF2B2C">
            <w:r>
              <w:t>6.2.4</w:t>
            </w:r>
          </w:p>
        </w:tc>
        <w:tc>
          <w:tcPr>
            <w:tcW w:w="3913" w:type="dxa"/>
          </w:tcPr>
          <w:p w:rsidR="00AE559D" w:rsidRDefault="00AE559D" w:rsidP="00A92C7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Are users able to install any application that is unsigned or has an invalid signature?</w:t>
            </w:r>
          </w:p>
        </w:tc>
        <w:tc>
          <w:tcPr>
            <w:tcW w:w="5343" w:type="dxa"/>
          </w:tcPr>
          <w:p w:rsidR="00AE559D" w:rsidRDefault="00AE559D" w:rsidP="00EF2B2C"/>
        </w:tc>
      </w:tr>
      <w:tr w:rsidR="00A92C75" w:rsidTr="00F14AFF">
        <w:tc>
          <w:tcPr>
            <w:tcW w:w="662" w:type="dxa"/>
            <w:shd w:val="clear" w:color="auto" w:fill="D9D9D9" w:themeFill="background1" w:themeFillShade="D9"/>
          </w:tcPr>
          <w:p w:rsidR="00A92C75" w:rsidRDefault="00A92C75" w:rsidP="00EF2B2C"/>
        </w:tc>
        <w:tc>
          <w:tcPr>
            <w:tcW w:w="3913" w:type="dxa"/>
            <w:shd w:val="clear" w:color="auto" w:fill="D9D9D9" w:themeFill="background1" w:themeFillShade="D9"/>
          </w:tcPr>
          <w:p w:rsidR="00A92C75" w:rsidRPr="00A92C75" w:rsidRDefault="00A92C75" w:rsidP="00A92C75">
            <w:pPr>
              <w:rPr>
                <w:b/>
              </w:rPr>
            </w:pPr>
            <w:r w:rsidRPr="00A92C75">
              <w:rPr>
                <w:b/>
              </w:rPr>
              <w:t>Application sandboxing</w:t>
            </w:r>
          </w:p>
        </w:tc>
        <w:tc>
          <w:tcPr>
            <w:tcW w:w="5343" w:type="dxa"/>
            <w:shd w:val="clear" w:color="auto" w:fill="D9D9D9" w:themeFill="background1" w:themeFillShade="D9"/>
          </w:tcPr>
          <w:p w:rsidR="00A92C75" w:rsidRDefault="00A92C75" w:rsidP="00EF2B2C"/>
        </w:tc>
      </w:tr>
      <w:tr w:rsidR="00E04BDF" w:rsidTr="004D70C9">
        <w:tc>
          <w:tcPr>
            <w:tcW w:w="662" w:type="dxa"/>
          </w:tcPr>
          <w:p w:rsidR="00E04BDF" w:rsidRDefault="00F14AFF" w:rsidP="00EF2B2C">
            <w:r>
              <w:lastRenderedPageBreak/>
              <w:t>6</w:t>
            </w:r>
            <w:r w:rsidR="006B60E0">
              <w:t>.3</w:t>
            </w:r>
          </w:p>
        </w:tc>
        <w:tc>
          <w:tcPr>
            <w:tcW w:w="3913" w:type="dxa"/>
          </w:tcPr>
          <w:p w:rsidR="004D70C9" w:rsidRDefault="004D70C9" w:rsidP="004D70C9">
            <w:pPr>
              <w:pStyle w:val="Default"/>
              <w:rPr>
                <w:sz w:val="23"/>
                <w:szCs w:val="23"/>
              </w:rPr>
            </w:pPr>
            <w:r>
              <w:t>Is a</w:t>
            </w:r>
            <w:r w:rsidR="007E10A7">
              <w:t xml:space="preserve">ll </w:t>
            </w:r>
            <w:r>
              <w:t xml:space="preserve">code of unknown origin </w:t>
            </w:r>
            <w:r w:rsidR="007E10A7">
              <w:t xml:space="preserve">run within a 'sandbox' that prevents access to </w:t>
            </w:r>
            <w:r>
              <w:t xml:space="preserve">other resources unless permission is granted by the user? (including </w:t>
            </w:r>
            <w:r>
              <w:rPr>
                <w:sz w:val="23"/>
                <w:szCs w:val="23"/>
              </w:rPr>
              <w:t xml:space="preserve">other sandboxed </w:t>
            </w:r>
            <w:proofErr w:type="gramStart"/>
            <w:r>
              <w:rPr>
                <w:sz w:val="23"/>
                <w:szCs w:val="23"/>
              </w:rPr>
              <w:t xml:space="preserve">applications,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3"/>
                <w:szCs w:val="23"/>
              </w:rPr>
              <w:t>data</w:t>
            </w:r>
            <w:proofErr w:type="gramEnd"/>
            <w:r>
              <w:rPr>
                <w:sz w:val="23"/>
                <w:szCs w:val="23"/>
              </w:rPr>
              <w:t xml:space="preserve"> stores, such as those holding documents and photos, sensitive peripherals, such as the camera, microphone and GPS 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3"/>
                <w:szCs w:val="23"/>
              </w:rPr>
              <w:t xml:space="preserve">local network access </w:t>
            </w:r>
          </w:p>
          <w:p w:rsidR="00E04BDF" w:rsidRPr="00293C1F" w:rsidRDefault="00E04BDF" w:rsidP="004D70C9"/>
        </w:tc>
        <w:tc>
          <w:tcPr>
            <w:tcW w:w="5343" w:type="dxa"/>
          </w:tcPr>
          <w:p w:rsidR="00E04BDF" w:rsidRDefault="00E04BDF" w:rsidP="00EF2B2C"/>
        </w:tc>
      </w:tr>
    </w:tbl>
    <w:p w:rsidR="0078792C" w:rsidRDefault="0078792C" w:rsidP="00EF2B2C"/>
    <w:p w:rsidR="004679A0" w:rsidRDefault="004679A0" w:rsidP="004679A0">
      <w:r>
        <w:t>Please provide any additional evidence to support your assertions above:</w:t>
      </w:r>
    </w:p>
    <w:p w:rsidR="00977E31" w:rsidRDefault="00977E31" w:rsidP="004679A0"/>
    <w:p w:rsidR="00977E31" w:rsidRDefault="00977E31" w:rsidP="004679A0"/>
    <w:p w:rsidR="00071A09" w:rsidRDefault="00071A09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br w:type="page"/>
      </w:r>
    </w:p>
    <w:p w:rsidR="00EF2B2C" w:rsidRPr="00977E31" w:rsidRDefault="00EF2B2C" w:rsidP="009330F8">
      <w:pPr>
        <w:pStyle w:val="ListParagraph"/>
        <w:numPr>
          <w:ilvl w:val="0"/>
          <w:numId w:val="19"/>
        </w:numPr>
        <w:rPr>
          <w:b/>
          <w:color w:val="548DD4" w:themeColor="text2" w:themeTint="99"/>
          <w:sz w:val="28"/>
          <w:szCs w:val="28"/>
        </w:rPr>
      </w:pPr>
      <w:r w:rsidRPr="00977E31">
        <w:rPr>
          <w:b/>
          <w:color w:val="548DD4" w:themeColor="text2" w:themeTint="99"/>
          <w:sz w:val="28"/>
          <w:szCs w:val="28"/>
        </w:rPr>
        <w:lastRenderedPageBreak/>
        <w:t>Patch Management</w:t>
      </w:r>
    </w:p>
    <w:p w:rsidR="00977E31" w:rsidRPr="00977E31" w:rsidRDefault="00977E31" w:rsidP="00977E31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977E31">
        <w:rPr>
          <w:color w:val="548DD4" w:themeColor="text2" w:themeTint="99"/>
          <w:sz w:val="24"/>
          <w:szCs w:val="24"/>
          <w:u w:val="single"/>
        </w:rPr>
        <w:t>Objective</w:t>
      </w:r>
    </w:p>
    <w:p w:rsidR="00977E31" w:rsidRDefault="00B17A50" w:rsidP="00977E31">
      <w:pPr>
        <w:pStyle w:val="ListParagraph"/>
        <w:rPr>
          <w:color w:val="548DD4" w:themeColor="text2" w:themeTint="99"/>
          <w:sz w:val="24"/>
          <w:szCs w:val="24"/>
        </w:rPr>
      </w:pPr>
      <w:r w:rsidRPr="00B17A50">
        <w:rPr>
          <w:color w:val="548DD4" w:themeColor="text2" w:themeTint="99"/>
          <w:sz w:val="24"/>
          <w:szCs w:val="24"/>
        </w:rPr>
        <w:t>Ensure that devices and software are not vulnerable to known security issues for which fixes are available.</w:t>
      </w:r>
    </w:p>
    <w:p w:rsidR="006B72F4" w:rsidRDefault="006B72F4" w:rsidP="00977E31">
      <w:pPr>
        <w:pStyle w:val="ListParagraph"/>
        <w:rPr>
          <w:color w:val="548DD4" w:themeColor="text2" w:themeTint="99"/>
          <w:sz w:val="24"/>
          <w:szCs w:val="24"/>
        </w:rPr>
      </w:pPr>
    </w:p>
    <w:p w:rsidR="006B72F4" w:rsidRPr="00977E31" w:rsidRDefault="006B72F4" w:rsidP="00977E31">
      <w:pPr>
        <w:pStyle w:val="ListParagraph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>This applies to operating systems and application software on web, ……………………</w:t>
      </w:r>
      <w:proofErr w:type="gramStart"/>
      <w:r>
        <w:rPr>
          <w:color w:val="548DD4" w:themeColor="text2" w:themeTint="99"/>
          <w:sz w:val="24"/>
          <w:szCs w:val="24"/>
        </w:rPr>
        <w:t>…..</w:t>
      </w:r>
      <w:proofErr w:type="gramEnd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34"/>
        <w:gridCol w:w="4086"/>
        <w:gridCol w:w="5156"/>
      </w:tblGrid>
      <w:tr w:rsidR="00977E31" w:rsidTr="00977E31">
        <w:tc>
          <w:tcPr>
            <w:tcW w:w="534" w:type="dxa"/>
          </w:tcPr>
          <w:p w:rsidR="00977E31" w:rsidRDefault="00977E31" w:rsidP="00EF2B2C"/>
        </w:tc>
        <w:tc>
          <w:tcPr>
            <w:tcW w:w="4086" w:type="dxa"/>
          </w:tcPr>
          <w:p w:rsidR="00977E31" w:rsidRDefault="00977E31" w:rsidP="004679A0">
            <w:r>
              <w:t>Statement</w:t>
            </w:r>
          </w:p>
          <w:p w:rsidR="00977E31" w:rsidRDefault="00977E31" w:rsidP="00EF2B2C"/>
        </w:tc>
        <w:tc>
          <w:tcPr>
            <w:tcW w:w="5156" w:type="dxa"/>
          </w:tcPr>
          <w:p w:rsidR="00977E31" w:rsidRDefault="00977E31" w:rsidP="00977E31">
            <w:r>
              <w:t>Evidence/Narrative</w:t>
            </w:r>
          </w:p>
          <w:p w:rsidR="00977E31" w:rsidRDefault="00977E31" w:rsidP="00EF2B2C"/>
        </w:tc>
      </w:tr>
      <w:tr w:rsidR="00977E31" w:rsidTr="00977E31">
        <w:tc>
          <w:tcPr>
            <w:tcW w:w="534" w:type="dxa"/>
          </w:tcPr>
          <w:p w:rsidR="00977E31" w:rsidRDefault="00F14AFF" w:rsidP="00EF2B2C">
            <w:r>
              <w:t>7</w:t>
            </w:r>
            <w:r w:rsidR="00977E31">
              <w:t>.1</w:t>
            </w:r>
          </w:p>
        </w:tc>
        <w:tc>
          <w:tcPr>
            <w:tcW w:w="4086" w:type="dxa"/>
          </w:tcPr>
          <w:p w:rsidR="00977E31" w:rsidRDefault="00071A09" w:rsidP="006B72F4">
            <w:r>
              <w:t>Is all s</w:t>
            </w:r>
            <w:r w:rsidR="00B17A50">
              <w:t>oftware</w:t>
            </w:r>
            <w:r w:rsidR="006B72F4">
              <w:t xml:space="preserve"> </w:t>
            </w:r>
            <w:r w:rsidR="00B17A50">
              <w:t>licensed and supported?</w:t>
            </w:r>
          </w:p>
        </w:tc>
        <w:tc>
          <w:tcPr>
            <w:tcW w:w="5156" w:type="dxa"/>
          </w:tcPr>
          <w:p w:rsidR="00977E31" w:rsidRDefault="00977E31" w:rsidP="00EF2B2C"/>
        </w:tc>
      </w:tr>
      <w:tr w:rsidR="00B17A50" w:rsidTr="00977E31">
        <w:tc>
          <w:tcPr>
            <w:tcW w:w="534" w:type="dxa"/>
          </w:tcPr>
          <w:p w:rsidR="00B17A50" w:rsidRDefault="00F14AFF" w:rsidP="00EF2B2C">
            <w:r>
              <w:t>7</w:t>
            </w:r>
            <w:r w:rsidR="00B17A50">
              <w:t>.2</w:t>
            </w:r>
          </w:p>
        </w:tc>
        <w:tc>
          <w:tcPr>
            <w:tcW w:w="4086" w:type="dxa"/>
          </w:tcPr>
          <w:p w:rsidR="00B17A50" w:rsidRDefault="00B17A50" w:rsidP="00071A09">
            <w:r>
              <w:t xml:space="preserve">Is all software removed from devices </w:t>
            </w:r>
            <w:r w:rsidR="006B72F4">
              <w:t xml:space="preserve">in scope </w:t>
            </w:r>
            <w:r>
              <w:t>when no longer supported?</w:t>
            </w:r>
          </w:p>
        </w:tc>
        <w:tc>
          <w:tcPr>
            <w:tcW w:w="5156" w:type="dxa"/>
          </w:tcPr>
          <w:p w:rsidR="00B17A50" w:rsidRDefault="00B17A50" w:rsidP="00EF2B2C"/>
        </w:tc>
      </w:tr>
      <w:tr w:rsidR="00977E31" w:rsidTr="00977E31">
        <w:tc>
          <w:tcPr>
            <w:tcW w:w="534" w:type="dxa"/>
          </w:tcPr>
          <w:p w:rsidR="00977E31" w:rsidRDefault="00F14AFF" w:rsidP="00EF2B2C">
            <w:r>
              <w:t>7</w:t>
            </w:r>
            <w:r w:rsidR="00B17A50">
              <w:t>.3</w:t>
            </w:r>
          </w:p>
        </w:tc>
        <w:tc>
          <w:tcPr>
            <w:tcW w:w="4086" w:type="dxa"/>
          </w:tcPr>
          <w:p w:rsidR="00B17A50" w:rsidRDefault="006B72F4" w:rsidP="00B17A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Is software </w:t>
            </w:r>
            <w:r w:rsidR="00B17A50">
              <w:rPr>
                <w:sz w:val="23"/>
                <w:szCs w:val="23"/>
              </w:rPr>
              <w:t xml:space="preserve">patched within 14 days of an update being released, where the patch fixes a vulnerability with a severity </w:t>
            </w:r>
            <w:r w:rsidR="00471C75">
              <w:rPr>
                <w:sz w:val="23"/>
                <w:szCs w:val="23"/>
              </w:rPr>
              <w:t xml:space="preserve">that </w:t>
            </w:r>
            <w:r w:rsidR="00B17A50">
              <w:rPr>
                <w:sz w:val="23"/>
                <w:szCs w:val="23"/>
              </w:rPr>
              <w:t>the product vendor describe</w:t>
            </w:r>
            <w:r w:rsidR="00AE559D">
              <w:rPr>
                <w:sz w:val="23"/>
                <w:szCs w:val="23"/>
              </w:rPr>
              <w:t>s as 'critical' or 'high risk'</w:t>
            </w:r>
          </w:p>
          <w:p w:rsidR="00977E31" w:rsidRDefault="00977E31" w:rsidP="00071A09"/>
        </w:tc>
        <w:tc>
          <w:tcPr>
            <w:tcW w:w="5156" w:type="dxa"/>
          </w:tcPr>
          <w:p w:rsidR="00977E31" w:rsidRDefault="00977E31" w:rsidP="00EF2B2C"/>
        </w:tc>
      </w:tr>
    </w:tbl>
    <w:p w:rsidR="004679A0" w:rsidRDefault="004679A0" w:rsidP="00EF2B2C"/>
    <w:p w:rsidR="00EF2B2C" w:rsidRDefault="00EF2B2C" w:rsidP="00EF2B2C">
      <w:r>
        <w:t>Please provide any additional evidence to support your assertions above:</w:t>
      </w:r>
    </w:p>
    <w:p w:rsidR="00C75278" w:rsidRDefault="00C75278" w:rsidP="004679A0">
      <w:pPr>
        <w:rPr>
          <w:b/>
          <w:color w:val="548DD4" w:themeColor="text2" w:themeTint="99"/>
          <w:sz w:val="28"/>
          <w:szCs w:val="28"/>
        </w:rPr>
      </w:pPr>
    </w:p>
    <w:p w:rsidR="00C75278" w:rsidRDefault="00C75278" w:rsidP="004679A0">
      <w:pPr>
        <w:rPr>
          <w:b/>
          <w:color w:val="548DD4" w:themeColor="text2" w:themeTint="99"/>
          <w:sz w:val="28"/>
          <w:szCs w:val="28"/>
        </w:rPr>
      </w:pPr>
    </w:p>
    <w:p w:rsidR="006B60E0" w:rsidRDefault="006B60E0" w:rsidP="004679A0">
      <w:pPr>
        <w:rPr>
          <w:b/>
          <w:color w:val="548DD4" w:themeColor="text2" w:themeTint="99"/>
          <w:sz w:val="28"/>
          <w:szCs w:val="28"/>
        </w:rPr>
      </w:pPr>
    </w:p>
    <w:p w:rsidR="006B60E0" w:rsidRDefault="006B60E0" w:rsidP="004679A0">
      <w:pPr>
        <w:rPr>
          <w:b/>
          <w:color w:val="548DD4" w:themeColor="text2" w:themeTint="99"/>
          <w:sz w:val="28"/>
          <w:szCs w:val="28"/>
        </w:rPr>
      </w:pPr>
    </w:p>
    <w:p w:rsidR="006B60E0" w:rsidRDefault="006B60E0" w:rsidP="004679A0">
      <w:pPr>
        <w:rPr>
          <w:b/>
          <w:color w:val="548DD4" w:themeColor="text2" w:themeTint="99"/>
          <w:sz w:val="28"/>
          <w:szCs w:val="28"/>
        </w:rPr>
      </w:pPr>
    </w:p>
    <w:p w:rsidR="00C75278" w:rsidRDefault="00C75278" w:rsidP="004679A0">
      <w:pPr>
        <w:rPr>
          <w:b/>
          <w:color w:val="548DD4" w:themeColor="text2" w:themeTint="99"/>
          <w:sz w:val="28"/>
          <w:szCs w:val="28"/>
        </w:rPr>
      </w:pPr>
    </w:p>
    <w:p w:rsidR="004679A0" w:rsidRPr="00AE559D" w:rsidRDefault="004679A0" w:rsidP="00AE559D">
      <w:pPr>
        <w:pStyle w:val="ListParagraph"/>
        <w:numPr>
          <w:ilvl w:val="0"/>
          <w:numId w:val="19"/>
        </w:numPr>
        <w:rPr>
          <w:b/>
          <w:color w:val="548DD4" w:themeColor="text2" w:themeTint="99"/>
          <w:sz w:val="28"/>
          <w:szCs w:val="28"/>
        </w:rPr>
      </w:pPr>
      <w:r w:rsidRPr="00AE559D">
        <w:rPr>
          <w:b/>
          <w:color w:val="548DD4" w:themeColor="text2" w:themeTint="99"/>
          <w:sz w:val="28"/>
          <w:szCs w:val="28"/>
        </w:rPr>
        <w:t>Approval</w:t>
      </w:r>
    </w:p>
    <w:p w:rsidR="004679A0" w:rsidRDefault="004679A0">
      <w:r>
        <w:t xml:space="preserve">It is a requirement of the Scheme that a Board level </w:t>
      </w:r>
      <w:r w:rsidR="00071A09">
        <w:t xml:space="preserve">officer </w:t>
      </w:r>
      <w:r>
        <w:t>(or equivalent) of the organisation has approved the information given. Please provide evidence of such approval:</w:t>
      </w:r>
    </w:p>
    <w:p w:rsidR="00C75278" w:rsidRDefault="00C75278">
      <w:r>
        <w:t>Signature</w:t>
      </w:r>
    </w:p>
    <w:p w:rsidR="00C75278" w:rsidRDefault="00C75278">
      <w:r>
        <w:t>Name</w:t>
      </w:r>
    </w:p>
    <w:p w:rsidR="00C75278" w:rsidRDefault="00C75278">
      <w:r>
        <w:t>Position</w:t>
      </w:r>
    </w:p>
    <w:p w:rsidR="00C75278" w:rsidRDefault="00C75278">
      <w:r>
        <w:t>Date</w:t>
      </w:r>
    </w:p>
    <w:p w:rsidR="00925ED1" w:rsidRDefault="00925ED1"/>
    <w:p w:rsidR="00925ED1" w:rsidRDefault="00925ED1" w:rsidP="00925ED1">
      <w:pPr>
        <w:rPr>
          <w:b/>
          <w:u w:val="single"/>
        </w:rPr>
      </w:pPr>
      <w:r>
        <w:rPr>
          <w:b/>
          <w:u w:val="single"/>
        </w:rPr>
        <w:lastRenderedPageBreak/>
        <w:t>On completion of the questionnaire</w:t>
      </w:r>
    </w:p>
    <w:tbl>
      <w:tblPr>
        <w:tblW w:w="12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0"/>
      </w:tblGrid>
      <w:tr w:rsidR="00925ED1" w:rsidRPr="00A404C3" w:rsidTr="000B55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ED1" w:rsidRDefault="00925ED1" w:rsidP="000B55E0">
            <w:pPr>
              <w:spacing w:after="0" w:line="240" w:lineRule="auto"/>
            </w:pPr>
            <w:r w:rsidRPr="00A404C3">
              <w:t xml:space="preserve">When you have completed the </w:t>
            </w:r>
            <w:proofErr w:type="gramStart"/>
            <w:r w:rsidRPr="00A404C3">
              <w:t>document</w:t>
            </w:r>
            <w:proofErr w:type="gramEnd"/>
            <w:r w:rsidRPr="00A404C3">
              <w:t xml:space="preserve"> you should email it to;</w:t>
            </w:r>
          </w:p>
          <w:p w:rsidR="00925ED1" w:rsidRPr="00A404C3" w:rsidRDefault="005D6093" w:rsidP="000B55E0">
            <w:pPr>
              <w:spacing w:after="0" w:line="240" w:lineRule="auto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Paul Stewart</w:t>
            </w:r>
          </w:p>
        </w:tc>
      </w:tr>
      <w:tr w:rsidR="00925ED1" w:rsidRPr="00A404C3" w:rsidTr="000B55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ED1" w:rsidRPr="00A404C3" w:rsidRDefault="00925ED1" w:rsidP="000B55E0">
            <w:pPr>
              <w:spacing w:after="0" w:line="240" w:lineRule="auto"/>
              <w:rPr>
                <w:rFonts w:eastAsia="Times New Roman" w:cstheme="minorHAnsi"/>
                <w:color w:val="333333"/>
                <w:lang w:eastAsia="en-GB"/>
              </w:rPr>
            </w:pPr>
            <w:r w:rsidRPr="00A404C3">
              <w:rPr>
                <w:rFonts w:eastAsia="Times New Roman" w:cstheme="minorHAnsi"/>
                <w:color w:val="333333"/>
                <w:lang w:eastAsia="en-GB"/>
              </w:rPr>
              <w:t>01506 830 829</w:t>
            </w:r>
          </w:p>
        </w:tc>
      </w:tr>
      <w:tr w:rsidR="00925ED1" w:rsidRPr="00A404C3" w:rsidTr="000B55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ED1" w:rsidRPr="00A404C3" w:rsidRDefault="005D6093" w:rsidP="000B55E0">
            <w:pPr>
              <w:spacing w:after="0" w:line="240" w:lineRule="auto"/>
              <w:rPr>
                <w:rFonts w:eastAsia="Times New Roman" w:cstheme="minorHAnsi"/>
                <w:color w:val="333333"/>
                <w:lang w:eastAsia="en-GB"/>
              </w:rPr>
            </w:pPr>
            <w:hyperlink r:id="rId14" w:history="1">
              <w:r>
                <w:rPr>
                  <w:rStyle w:val="Hyperlink"/>
                  <w:rFonts w:eastAsia="Times New Roman" w:cstheme="minorHAnsi"/>
                </w:rPr>
                <w:t>paul.stewart@7elements.co.uk</w:t>
              </w:r>
            </w:hyperlink>
            <w:bookmarkStart w:id="0" w:name="_GoBack"/>
            <w:bookmarkEnd w:id="0"/>
          </w:p>
          <w:p w:rsidR="00925ED1" w:rsidRPr="00A404C3" w:rsidRDefault="00925ED1" w:rsidP="000B55E0">
            <w:pPr>
              <w:spacing w:after="0" w:line="240" w:lineRule="auto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If you wish to send it securely please contact Doug for details.</w:t>
            </w:r>
          </w:p>
          <w:p w:rsidR="00925ED1" w:rsidRDefault="00925ED1" w:rsidP="000B55E0">
            <w:pPr>
              <w:spacing w:after="0" w:line="240" w:lineRule="auto"/>
              <w:rPr>
                <w:rFonts w:eastAsia="Times New Roman" w:cstheme="minorHAnsi"/>
                <w:b/>
                <w:color w:val="333333"/>
                <w:lang w:eastAsia="en-GB"/>
              </w:rPr>
            </w:pPr>
          </w:p>
          <w:p w:rsidR="00925ED1" w:rsidRPr="00A404C3" w:rsidRDefault="00925ED1" w:rsidP="000B55E0">
            <w:pPr>
              <w:spacing w:after="0" w:line="240" w:lineRule="auto"/>
              <w:rPr>
                <w:rFonts w:eastAsia="Times New Roman" w:cstheme="minorHAnsi"/>
                <w:b/>
                <w:color w:val="333333"/>
                <w:lang w:eastAsia="en-GB"/>
              </w:rPr>
            </w:pPr>
            <w:r w:rsidRPr="00A404C3">
              <w:rPr>
                <w:rFonts w:eastAsia="Times New Roman" w:cstheme="minorHAnsi"/>
                <w:b/>
                <w:color w:val="333333"/>
                <w:lang w:eastAsia="en-GB"/>
              </w:rPr>
              <w:t>REMEMBER TO ENSURE IT HAS BEEN SIGNED BY A SENIOR MEMBER OF YOUR COMPANY.</w:t>
            </w:r>
          </w:p>
        </w:tc>
      </w:tr>
    </w:tbl>
    <w:p w:rsidR="00925ED1" w:rsidRDefault="00925ED1"/>
    <w:sectPr w:rsidR="00925ED1" w:rsidSect="00925ED1"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082" w:rsidRDefault="00A36082" w:rsidP="00EF2B2C">
      <w:pPr>
        <w:spacing w:after="0" w:line="240" w:lineRule="auto"/>
      </w:pPr>
      <w:r>
        <w:separator/>
      </w:r>
    </w:p>
  </w:endnote>
  <w:endnote w:type="continuationSeparator" w:id="0">
    <w:p w:rsidR="00A36082" w:rsidRDefault="00A36082" w:rsidP="00EF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ED1" w:rsidRDefault="00925ED1" w:rsidP="00925ED1">
    <w:pPr>
      <w:pStyle w:val="Footer"/>
      <w:jc w:val="center"/>
    </w:pPr>
    <w:r>
      <w:rPr>
        <w:noProof/>
        <w:lang w:eastAsia="en-GB"/>
      </w:rPr>
      <w:drawing>
        <wp:inline distT="0" distB="0" distL="0" distR="0" wp14:anchorId="1CD894B7" wp14:editId="3BCDFC02">
          <wp:extent cx="1210310" cy="384175"/>
          <wp:effectExtent l="0" t="0" r="889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79A0" w:rsidRDefault="004679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ED1" w:rsidRDefault="00925ED1" w:rsidP="00925ED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082" w:rsidRDefault="00A36082" w:rsidP="00EF2B2C">
      <w:pPr>
        <w:spacing w:after="0" w:line="240" w:lineRule="auto"/>
      </w:pPr>
      <w:r>
        <w:separator/>
      </w:r>
    </w:p>
  </w:footnote>
  <w:footnote w:type="continuationSeparator" w:id="0">
    <w:p w:rsidR="00A36082" w:rsidRDefault="00A36082" w:rsidP="00EF2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D479A"/>
    <w:multiLevelType w:val="hybridMultilevel"/>
    <w:tmpl w:val="673E2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1001F"/>
    <w:multiLevelType w:val="hybridMultilevel"/>
    <w:tmpl w:val="25B2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535FB"/>
    <w:multiLevelType w:val="hybridMultilevel"/>
    <w:tmpl w:val="E848B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A30C1"/>
    <w:multiLevelType w:val="hybridMultilevel"/>
    <w:tmpl w:val="617A0956"/>
    <w:lvl w:ilvl="0" w:tplc="8488E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EB7434"/>
    <w:multiLevelType w:val="hybridMultilevel"/>
    <w:tmpl w:val="8808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036C"/>
    <w:multiLevelType w:val="hybridMultilevel"/>
    <w:tmpl w:val="DB0C1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80FD3"/>
    <w:multiLevelType w:val="hybridMultilevel"/>
    <w:tmpl w:val="7B9E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90760"/>
    <w:multiLevelType w:val="hybridMultilevel"/>
    <w:tmpl w:val="4BD20B6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404B1E"/>
    <w:multiLevelType w:val="hybridMultilevel"/>
    <w:tmpl w:val="F006AAE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9506F9"/>
    <w:multiLevelType w:val="hybridMultilevel"/>
    <w:tmpl w:val="B6347D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A5612C"/>
    <w:multiLevelType w:val="hybridMultilevel"/>
    <w:tmpl w:val="33489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43C4E"/>
    <w:multiLevelType w:val="hybridMultilevel"/>
    <w:tmpl w:val="898A0F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C3AE2"/>
    <w:multiLevelType w:val="hybridMultilevel"/>
    <w:tmpl w:val="65D4ED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948E8"/>
    <w:multiLevelType w:val="hybridMultilevel"/>
    <w:tmpl w:val="57B0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316E0"/>
    <w:multiLevelType w:val="hybridMultilevel"/>
    <w:tmpl w:val="9B381D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D778C"/>
    <w:multiLevelType w:val="hybridMultilevel"/>
    <w:tmpl w:val="065C65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21DD8"/>
    <w:multiLevelType w:val="hybridMultilevel"/>
    <w:tmpl w:val="47169E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C23C5"/>
    <w:multiLevelType w:val="hybridMultilevel"/>
    <w:tmpl w:val="D26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674C2"/>
    <w:multiLevelType w:val="hybridMultilevel"/>
    <w:tmpl w:val="113ED3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18"/>
  </w:num>
  <w:num w:numId="9">
    <w:abstractNumId w:val="15"/>
  </w:num>
  <w:num w:numId="10">
    <w:abstractNumId w:val="14"/>
  </w:num>
  <w:num w:numId="11">
    <w:abstractNumId w:val="7"/>
  </w:num>
  <w:num w:numId="12">
    <w:abstractNumId w:val="11"/>
  </w:num>
  <w:num w:numId="13">
    <w:abstractNumId w:val="16"/>
  </w:num>
  <w:num w:numId="14">
    <w:abstractNumId w:val="12"/>
  </w:num>
  <w:num w:numId="15">
    <w:abstractNumId w:val="4"/>
  </w:num>
  <w:num w:numId="16">
    <w:abstractNumId w:val="9"/>
  </w:num>
  <w:num w:numId="17">
    <w:abstractNumId w:val="2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2C"/>
    <w:rsid w:val="00046A94"/>
    <w:rsid w:val="00063681"/>
    <w:rsid w:val="00071A09"/>
    <w:rsid w:val="000879FC"/>
    <w:rsid w:val="00170CD4"/>
    <w:rsid w:val="001B1CF4"/>
    <w:rsid w:val="00231A52"/>
    <w:rsid w:val="00273334"/>
    <w:rsid w:val="00293C1F"/>
    <w:rsid w:val="002A7E6E"/>
    <w:rsid w:val="002E0736"/>
    <w:rsid w:val="002F17D3"/>
    <w:rsid w:val="00321D93"/>
    <w:rsid w:val="00370237"/>
    <w:rsid w:val="00384FA2"/>
    <w:rsid w:val="00387952"/>
    <w:rsid w:val="003A0B7F"/>
    <w:rsid w:val="003D4CE5"/>
    <w:rsid w:val="003E0A42"/>
    <w:rsid w:val="00402A44"/>
    <w:rsid w:val="0041620D"/>
    <w:rsid w:val="0044014D"/>
    <w:rsid w:val="00455378"/>
    <w:rsid w:val="00466848"/>
    <w:rsid w:val="004679A0"/>
    <w:rsid w:val="00471C75"/>
    <w:rsid w:val="00482657"/>
    <w:rsid w:val="004A663C"/>
    <w:rsid w:val="004B6C6C"/>
    <w:rsid w:val="004D4AF6"/>
    <w:rsid w:val="004D70C9"/>
    <w:rsid w:val="004F2D5F"/>
    <w:rsid w:val="004F7297"/>
    <w:rsid w:val="00500948"/>
    <w:rsid w:val="00527014"/>
    <w:rsid w:val="0054539A"/>
    <w:rsid w:val="00552842"/>
    <w:rsid w:val="005647CF"/>
    <w:rsid w:val="0058119E"/>
    <w:rsid w:val="00585113"/>
    <w:rsid w:val="00593AE7"/>
    <w:rsid w:val="005D2202"/>
    <w:rsid w:val="005D6093"/>
    <w:rsid w:val="006002BE"/>
    <w:rsid w:val="0067325F"/>
    <w:rsid w:val="0069109C"/>
    <w:rsid w:val="006B60E0"/>
    <w:rsid w:val="006B72F4"/>
    <w:rsid w:val="006D6C26"/>
    <w:rsid w:val="006E6B7B"/>
    <w:rsid w:val="006F041D"/>
    <w:rsid w:val="00761128"/>
    <w:rsid w:val="0077256C"/>
    <w:rsid w:val="00775A08"/>
    <w:rsid w:val="0078792C"/>
    <w:rsid w:val="007E10A7"/>
    <w:rsid w:val="007F19AB"/>
    <w:rsid w:val="0080039E"/>
    <w:rsid w:val="00802DB3"/>
    <w:rsid w:val="00805083"/>
    <w:rsid w:val="008073E1"/>
    <w:rsid w:val="008138CD"/>
    <w:rsid w:val="008A2C7D"/>
    <w:rsid w:val="008D3CAA"/>
    <w:rsid w:val="008E49E8"/>
    <w:rsid w:val="00925ED1"/>
    <w:rsid w:val="009330F8"/>
    <w:rsid w:val="00977E31"/>
    <w:rsid w:val="00994828"/>
    <w:rsid w:val="009D51A4"/>
    <w:rsid w:val="009D5504"/>
    <w:rsid w:val="009D5D0D"/>
    <w:rsid w:val="00A21E8E"/>
    <w:rsid w:val="00A33B5C"/>
    <w:rsid w:val="00A36082"/>
    <w:rsid w:val="00A43D5E"/>
    <w:rsid w:val="00A92C75"/>
    <w:rsid w:val="00AA3F9F"/>
    <w:rsid w:val="00AB1D10"/>
    <w:rsid w:val="00AB4052"/>
    <w:rsid w:val="00AC2298"/>
    <w:rsid w:val="00AE559D"/>
    <w:rsid w:val="00B00A5D"/>
    <w:rsid w:val="00B17A50"/>
    <w:rsid w:val="00B21315"/>
    <w:rsid w:val="00B22C6A"/>
    <w:rsid w:val="00B325A3"/>
    <w:rsid w:val="00B6553A"/>
    <w:rsid w:val="00B811B8"/>
    <w:rsid w:val="00BD709C"/>
    <w:rsid w:val="00C00426"/>
    <w:rsid w:val="00C12CE8"/>
    <w:rsid w:val="00C24B54"/>
    <w:rsid w:val="00C2579C"/>
    <w:rsid w:val="00C64087"/>
    <w:rsid w:val="00C64D1B"/>
    <w:rsid w:val="00C735B4"/>
    <w:rsid w:val="00C75278"/>
    <w:rsid w:val="00CA294C"/>
    <w:rsid w:val="00CC26DC"/>
    <w:rsid w:val="00CC76BE"/>
    <w:rsid w:val="00CE5821"/>
    <w:rsid w:val="00D64234"/>
    <w:rsid w:val="00DA0383"/>
    <w:rsid w:val="00DC049E"/>
    <w:rsid w:val="00E04BDF"/>
    <w:rsid w:val="00EC0F63"/>
    <w:rsid w:val="00ED6828"/>
    <w:rsid w:val="00EF2B2C"/>
    <w:rsid w:val="00F14AFF"/>
    <w:rsid w:val="00F7634C"/>
    <w:rsid w:val="00FD3562"/>
    <w:rsid w:val="00FE656D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C1888"/>
  <w15:docId w15:val="{8C4A31EC-6D13-4627-8C0D-85DE4D9F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B2C"/>
  </w:style>
  <w:style w:type="paragraph" w:styleId="Footer">
    <w:name w:val="footer"/>
    <w:basedOn w:val="Normal"/>
    <w:link w:val="FooterChar"/>
    <w:uiPriority w:val="99"/>
    <w:unhideWhenUsed/>
    <w:rsid w:val="00EF2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B2C"/>
  </w:style>
  <w:style w:type="paragraph" w:styleId="BalloonText">
    <w:name w:val="Balloon Text"/>
    <w:basedOn w:val="Normal"/>
    <w:link w:val="BalloonTextChar"/>
    <w:uiPriority w:val="99"/>
    <w:semiHidden/>
    <w:unhideWhenUsed/>
    <w:rsid w:val="00EF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B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2B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C26D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38CD"/>
    <w:pPr>
      <w:ind w:left="720"/>
      <w:contextualSpacing/>
    </w:pPr>
  </w:style>
  <w:style w:type="paragraph" w:customStyle="1" w:styleId="Default">
    <w:name w:val="Default"/>
    <w:rsid w:val="004826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qgstandards.co.uk/accredited-practitioner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sc.gov.uk/information/threats-scope-cyber-essentials-schem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.stewart@7elements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uk/government/uploads/system/uploads/attachment_data/file/317481/Cyber_Essentials_Requirement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aul.stewart@7elements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0D873-1ABE-4EDE-B398-F06C1EA0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13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 Lightowler</cp:lastModifiedBy>
  <cp:revision>12</cp:revision>
  <dcterms:created xsi:type="dcterms:W3CDTF">2017-06-23T13:47:00Z</dcterms:created>
  <dcterms:modified xsi:type="dcterms:W3CDTF">2017-08-24T11:52:00Z</dcterms:modified>
</cp:coreProperties>
</file>